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400" w:type="dxa"/>
        <w:tblInd w:w="9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0"/>
        <w:gridCol w:w="1530"/>
      </w:tblGrid>
      <w:tr w14:paraId="194BDB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400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7AD9A">
            <w:pPr>
              <w:jc w:val="center"/>
              <w:textAlignment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" w:hAnsi="Arial" w:eastAsia="SimSun" w:cs="Arial"/>
                <w:b/>
                <w:bCs/>
                <w:color w:val="000000"/>
                <w:sz w:val="40"/>
                <w:szCs w:val="40"/>
                <w:lang w:bidi="ar"/>
              </w:rPr>
              <w:t xml:space="preserve">Geistlich Biomaterials </w:t>
            </w:r>
            <w:r>
              <w:rPr>
                <w:rFonts w:ascii="Arial" w:hAnsi="Arial" w:eastAsia="SimSun" w:cs="Arial"/>
                <w:color w:val="000000"/>
                <w:sz w:val="40"/>
                <w:szCs w:val="40"/>
                <w:lang w:bidi="ar"/>
              </w:rPr>
              <w:t xml:space="preserve">     </w:t>
            </w:r>
          </w:p>
        </w:tc>
      </w:tr>
      <w:tr w14:paraId="44F72F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F3B00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eastAsia="SimSun" w:cs="Arial"/>
                <w:color w:val="000000"/>
                <w:sz w:val="24"/>
                <w:szCs w:val="24"/>
                <w:lang w:bidi="ar"/>
              </w:rPr>
              <w:t>Leading Regeneration</w:t>
            </w:r>
          </w:p>
        </w:tc>
      </w:tr>
      <w:tr w14:paraId="51EBB1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5" w:hRule="atLeast"/>
        </w:trPr>
        <w:tc>
          <w:tcPr>
            <w:tcW w:w="940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59E69D7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4137025</wp:posOffset>
                  </wp:positionH>
                  <wp:positionV relativeFrom="paragraph">
                    <wp:posOffset>53340</wp:posOffset>
                  </wp:positionV>
                  <wp:extent cx="1555115" cy="942975"/>
                  <wp:effectExtent l="0" t="0" r="6985" b="9525"/>
                  <wp:wrapNone/>
                  <wp:docPr id="4" name="Picture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_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511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F34A9A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260350</wp:posOffset>
                  </wp:positionH>
                  <wp:positionV relativeFrom="paragraph">
                    <wp:posOffset>34925</wp:posOffset>
                  </wp:positionV>
                  <wp:extent cx="1647825" cy="990600"/>
                  <wp:effectExtent l="0" t="0" r="9525" b="0"/>
                  <wp:wrapNone/>
                  <wp:docPr id="6" name="Picture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_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782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25CBB4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Geistlich Bio-Oss</w:t>
            </w:r>
          </w:p>
          <w:p w14:paraId="5A88ECA7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1819D0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8" w:hRule="atLeast"/>
        </w:trPr>
        <w:tc>
          <w:tcPr>
            <w:tcW w:w="940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vAlign w:val="center"/>
          </w:tcPr>
          <w:p w14:paraId="5A01F4D1">
            <w:pPr>
              <w:spacing w:line="276" w:lineRule="auto"/>
              <w:jc w:val="both"/>
              <w:textAlignment w:val="center"/>
              <w:rPr>
                <w:rFonts w:cs="Arial"/>
                <w:b/>
                <w:bCs/>
                <w:color w:val="000000"/>
                <w:sz w:val="19"/>
                <w:szCs w:val="19"/>
                <w:lang w:val="hy-AM"/>
              </w:rPr>
            </w:pP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Bio-Oss-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ը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բնական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ծագման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ոսկրափոխարինող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նյութ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է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,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որը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բաղկացած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է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ցլի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ոսկրի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հանքային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բաղադրիչներից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: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Բնական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ծագման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ոսկրափոխարինող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նյութերն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ավելի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բարենպաստ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ազդեցություն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ունեն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ադհեզիայի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,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վերքերի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լավացման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և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հյուսվածքների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վերականգնման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վրա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,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ինչպես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նաև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ծառայում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են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որպես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մատրիցա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նոր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զարգացող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հյուսվածքի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համար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: Bio-Oss -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ի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անօրգանական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ոսկրային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կմախքը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կառուցվածքով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նման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է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մարդու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սպունգանման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ոսկրի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միկրո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և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մակրոսկոպիկ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կառուցվածքին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: Bio-Oss -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ի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բնական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ծագումը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և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լայն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կապող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ծակոտիների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առկայությունը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հեշտացնում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են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նոր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ոսկրերի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ձևավորումն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ու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աճը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: Bio-Oss-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ն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աստիճանաբար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փոխվում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է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օստեոկլաստների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և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օստեոբլաստների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ազդեցության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տակ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:  Bio-Oss-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ի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օգտագործումը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ցուցված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է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,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երբ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չկա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աուտոգեն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ոսկորի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օգտագործման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հնարավորություն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կամ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ցուցում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:</w:t>
            </w:r>
          </w:p>
        </w:tc>
      </w:tr>
      <w:tr w14:paraId="053A3C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15E42B6">
            <w:pPr>
              <w:textAlignment w:val="center"/>
              <w:rPr>
                <w:rFonts w:ascii="Arial" w:hAnsi="Arial" w:cs="Arial"/>
                <w:color w:val="000000"/>
                <w:lang w:val="hy-AM"/>
              </w:rPr>
            </w:pPr>
            <w:r>
              <w:rPr>
                <w:rFonts w:ascii="Arial" w:hAnsi="Arial" w:eastAsia="SimSun" w:cs="Arial"/>
                <w:color w:val="000000"/>
                <w:lang w:val="hy-AM" w:bidi="ar"/>
              </w:rPr>
              <w:t xml:space="preserve">Geistlich Bio-Oss. Small granules (0,25-1մմ) 0,25 g = </w:t>
            </w:r>
            <w:r>
              <w:rPr>
                <w:rStyle w:val="8"/>
                <w:rFonts w:eastAsia="SimSun"/>
                <w:sz w:val="22"/>
                <w:szCs w:val="22"/>
                <w:lang w:val="hy-AM" w:bidi="ar"/>
              </w:rPr>
              <w:t>0,5 cc</w:t>
            </w:r>
          </w:p>
        </w:tc>
        <w:tc>
          <w:tcPr>
            <w:tcW w:w="15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8321AC9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  <w:lang w:val="hy-AM"/>
              </w:rPr>
            </w:pP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>45</w:t>
            </w:r>
            <w:r>
              <w:rPr>
                <w:rFonts w:ascii="Arial" w:hAnsi="Arial" w:eastAsia="SimSun" w:cs="Arial"/>
                <w:b/>
                <w:bCs/>
                <w:color w:val="000000"/>
                <w:lang w:bidi="ar"/>
              </w:rPr>
              <w:t>.</w:t>
            </w: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 xml:space="preserve">000 </w:t>
            </w:r>
            <w:r>
              <w:rPr>
                <w:rStyle w:val="9"/>
                <w:rFonts w:eastAsia="SimSun"/>
                <w:lang w:val="hy-AM" w:bidi="ar"/>
              </w:rPr>
              <w:t>֏</w:t>
            </w:r>
          </w:p>
        </w:tc>
      </w:tr>
      <w:tr w14:paraId="73B65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6265C09">
            <w:pPr>
              <w:textAlignment w:val="center"/>
              <w:rPr>
                <w:rFonts w:ascii="Arial" w:hAnsi="Arial" w:cs="Arial"/>
                <w:color w:val="000000"/>
                <w:lang w:val="hy-AM"/>
              </w:rPr>
            </w:pPr>
            <w:r>
              <w:rPr>
                <w:rFonts w:ascii="Arial" w:hAnsi="Arial" w:eastAsia="SimSun" w:cs="Arial"/>
                <w:color w:val="000000"/>
                <w:lang w:val="hy-AM" w:bidi="ar"/>
              </w:rPr>
              <w:t>Geistlich Bio-Oss. Small granules (0,25-1մմ) 0,5 g =</w:t>
            </w:r>
            <w:r>
              <w:rPr>
                <w:rStyle w:val="10"/>
                <w:rFonts w:eastAsia="SimSun"/>
                <w:lang w:val="hy-AM" w:bidi="ar"/>
              </w:rPr>
              <w:t xml:space="preserve"> </w:t>
            </w:r>
            <w:r>
              <w:rPr>
                <w:rStyle w:val="11"/>
                <w:rFonts w:eastAsia="SimSun"/>
                <w:sz w:val="22"/>
                <w:szCs w:val="22"/>
                <w:lang w:val="hy-AM" w:bidi="ar"/>
              </w:rPr>
              <w:t xml:space="preserve">1 </w:t>
            </w:r>
            <w:r>
              <w:rPr>
                <w:rStyle w:val="8"/>
                <w:rFonts w:eastAsia="SimSun"/>
                <w:sz w:val="22"/>
                <w:szCs w:val="22"/>
                <w:lang w:val="hy-AM" w:bidi="ar"/>
              </w:rPr>
              <w:t>cc</w:t>
            </w:r>
          </w:p>
        </w:tc>
        <w:tc>
          <w:tcPr>
            <w:tcW w:w="15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8A5979E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  <w:lang w:val="hy-AM"/>
              </w:rPr>
            </w:pP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>58</w:t>
            </w:r>
            <w:r>
              <w:rPr>
                <w:rFonts w:ascii="Arial" w:hAnsi="Arial" w:eastAsia="SimSun" w:cs="Arial"/>
                <w:b/>
                <w:bCs/>
                <w:color w:val="000000"/>
                <w:lang w:bidi="ar"/>
              </w:rPr>
              <w:t>.</w:t>
            </w: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 xml:space="preserve">000 </w:t>
            </w:r>
            <w:r>
              <w:rPr>
                <w:rStyle w:val="9"/>
                <w:rFonts w:eastAsia="SimSun"/>
                <w:lang w:val="hy-AM" w:bidi="ar"/>
              </w:rPr>
              <w:t>֏</w:t>
            </w:r>
          </w:p>
        </w:tc>
      </w:tr>
      <w:tr w14:paraId="6D3E37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4B8C8CB">
            <w:pPr>
              <w:textAlignment w:val="center"/>
              <w:rPr>
                <w:rFonts w:ascii="Arial" w:hAnsi="Arial" w:cs="Arial"/>
                <w:color w:val="000000"/>
                <w:lang w:val="hy-AM"/>
              </w:rPr>
            </w:pPr>
            <w:r>
              <w:rPr>
                <w:rFonts w:ascii="Arial" w:hAnsi="Arial" w:eastAsia="SimSun" w:cs="Arial"/>
                <w:color w:val="000000"/>
                <w:lang w:val="hy-AM" w:bidi="ar"/>
              </w:rPr>
              <w:t xml:space="preserve">Geistlich Bio-Oss. Large  granules (1-2 մմ) 0,5 g = </w:t>
            </w:r>
            <w:r>
              <w:rPr>
                <w:rStyle w:val="11"/>
                <w:rFonts w:eastAsia="SimSun"/>
                <w:sz w:val="22"/>
                <w:szCs w:val="22"/>
                <w:lang w:val="hy-AM" w:bidi="ar"/>
              </w:rPr>
              <w:t xml:space="preserve">1,5  </w:t>
            </w:r>
            <w:r>
              <w:rPr>
                <w:rStyle w:val="8"/>
                <w:rFonts w:eastAsia="SimSun"/>
                <w:sz w:val="22"/>
                <w:szCs w:val="22"/>
                <w:lang w:val="hy-AM" w:bidi="ar"/>
              </w:rPr>
              <w:t>cc</w:t>
            </w:r>
          </w:p>
        </w:tc>
        <w:tc>
          <w:tcPr>
            <w:tcW w:w="15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FFBE2F2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  <w:lang w:val="hy-AM"/>
              </w:rPr>
            </w:pP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>58</w:t>
            </w:r>
            <w:r>
              <w:rPr>
                <w:rFonts w:ascii="Arial" w:hAnsi="Arial" w:eastAsia="SimSun" w:cs="Arial"/>
                <w:b/>
                <w:bCs/>
                <w:color w:val="000000"/>
                <w:lang w:bidi="ar"/>
              </w:rPr>
              <w:t>.</w:t>
            </w: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 xml:space="preserve">000 </w:t>
            </w:r>
            <w:r>
              <w:rPr>
                <w:rStyle w:val="9"/>
                <w:rFonts w:eastAsia="SimSun"/>
                <w:lang w:val="hy-AM" w:bidi="ar"/>
              </w:rPr>
              <w:t>֏</w:t>
            </w:r>
          </w:p>
        </w:tc>
      </w:tr>
      <w:tr w14:paraId="0A2409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6E5192D">
            <w:pPr>
              <w:textAlignment w:val="center"/>
              <w:rPr>
                <w:rFonts w:ascii="Arial" w:hAnsi="Arial" w:cs="Arial"/>
                <w:b/>
                <w:bCs/>
                <w:color w:val="000000"/>
                <w:lang w:val="hy-AM"/>
              </w:rPr>
            </w:pPr>
            <w:r>
              <w:rPr>
                <w:rStyle w:val="12"/>
                <w:rFonts w:eastAsia="SimSun"/>
                <w:lang w:val="hy-AM" w:bidi="ar"/>
              </w:rPr>
              <w:t>Geistlich Bio-Oss. Small granules (0,25-1</w:t>
            </w:r>
            <w:r>
              <w:rPr>
                <w:rFonts w:ascii="Arial" w:hAnsi="Arial" w:eastAsia="SimSun" w:cs="Arial"/>
                <w:color w:val="000000"/>
                <w:lang w:val="hy-AM" w:bidi="ar"/>
              </w:rPr>
              <w:t>մմ</w:t>
            </w:r>
            <w:r>
              <w:rPr>
                <w:rStyle w:val="12"/>
                <w:rFonts w:eastAsia="SimSun"/>
                <w:lang w:val="hy-AM" w:bidi="ar"/>
              </w:rPr>
              <w:t>) 1 g =</w:t>
            </w:r>
            <w:r>
              <w:rPr>
                <w:rStyle w:val="10"/>
                <w:rFonts w:eastAsia="SimSun"/>
                <w:lang w:val="hy-AM" w:bidi="ar"/>
              </w:rPr>
              <w:t xml:space="preserve"> </w:t>
            </w:r>
            <w:r>
              <w:rPr>
                <w:rStyle w:val="10"/>
                <w:rFonts w:eastAsia="SimSun"/>
                <w:sz w:val="22"/>
                <w:szCs w:val="22"/>
                <w:lang w:val="hy-AM" w:bidi="ar"/>
              </w:rPr>
              <w:t>2</w:t>
            </w:r>
            <w:r>
              <w:rPr>
                <w:rStyle w:val="8"/>
                <w:rFonts w:eastAsia="SimSun"/>
                <w:sz w:val="22"/>
                <w:szCs w:val="22"/>
                <w:lang w:val="hy-AM" w:bidi="ar"/>
              </w:rPr>
              <w:t xml:space="preserve"> cc</w:t>
            </w:r>
          </w:p>
        </w:tc>
        <w:tc>
          <w:tcPr>
            <w:tcW w:w="15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E0392D0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  <w:lang w:val="hy-AM"/>
              </w:rPr>
            </w:pP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>106</w:t>
            </w:r>
            <w:r>
              <w:rPr>
                <w:rFonts w:ascii="Arial" w:hAnsi="Arial" w:eastAsia="SimSun" w:cs="Arial"/>
                <w:b/>
                <w:bCs/>
                <w:color w:val="000000"/>
                <w:lang w:bidi="ar"/>
              </w:rPr>
              <w:t>.</w:t>
            </w: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>000 ֏</w:t>
            </w:r>
          </w:p>
        </w:tc>
      </w:tr>
      <w:tr w14:paraId="3CDAE1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3925E0D">
            <w:pPr>
              <w:textAlignment w:val="center"/>
              <w:rPr>
                <w:rFonts w:ascii="Arial" w:hAnsi="Arial" w:cs="Arial"/>
                <w:b/>
                <w:bCs/>
                <w:color w:val="000000"/>
                <w:lang w:val="hy-AM"/>
              </w:rPr>
            </w:pPr>
            <w:r>
              <w:rPr>
                <w:rStyle w:val="12"/>
                <w:rFonts w:eastAsia="SimSun"/>
                <w:lang w:val="hy-AM" w:bidi="ar"/>
              </w:rPr>
              <w:t xml:space="preserve">Geistlich Bio-Oss. Large  granules (1-2 </w:t>
            </w:r>
            <w:r>
              <w:rPr>
                <w:rFonts w:ascii="Arial" w:hAnsi="Arial" w:eastAsia="SimSun" w:cs="Arial"/>
                <w:color w:val="000000"/>
                <w:lang w:val="hy-AM" w:bidi="ar"/>
              </w:rPr>
              <w:t>մմ</w:t>
            </w:r>
            <w:r>
              <w:rPr>
                <w:rStyle w:val="12"/>
                <w:rFonts w:eastAsia="SimSun"/>
                <w:lang w:val="hy-AM" w:bidi="ar"/>
              </w:rPr>
              <w:t xml:space="preserve">) 1 g = </w:t>
            </w:r>
            <w:r>
              <w:rPr>
                <w:rStyle w:val="11"/>
                <w:rFonts w:eastAsia="SimSun"/>
                <w:sz w:val="22"/>
                <w:szCs w:val="22"/>
                <w:lang w:val="hy-AM" w:bidi="ar"/>
              </w:rPr>
              <w:t xml:space="preserve">3 </w:t>
            </w:r>
            <w:r>
              <w:rPr>
                <w:rStyle w:val="8"/>
                <w:rFonts w:eastAsia="SimSun"/>
                <w:sz w:val="22"/>
                <w:szCs w:val="22"/>
                <w:lang w:val="hy-AM" w:bidi="ar"/>
              </w:rPr>
              <w:t>cc</w:t>
            </w:r>
          </w:p>
        </w:tc>
        <w:tc>
          <w:tcPr>
            <w:tcW w:w="15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12ED62A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  <w:lang w:val="hy-AM"/>
              </w:rPr>
            </w:pP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>106</w:t>
            </w:r>
            <w:r>
              <w:rPr>
                <w:rFonts w:ascii="Arial" w:hAnsi="Arial" w:eastAsia="SimSun" w:cs="Arial"/>
                <w:b/>
                <w:bCs/>
                <w:color w:val="000000"/>
                <w:lang w:bidi="ar"/>
              </w:rPr>
              <w:t>.</w:t>
            </w: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>000 ֏</w:t>
            </w:r>
          </w:p>
        </w:tc>
      </w:tr>
      <w:tr w14:paraId="05216D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3F68B60">
            <w:pPr>
              <w:textAlignment w:val="center"/>
              <w:rPr>
                <w:rFonts w:ascii="Arial" w:hAnsi="Arial" w:cs="Arial"/>
                <w:color w:val="000000"/>
                <w:lang w:val="hy-AM"/>
              </w:rPr>
            </w:pPr>
            <w:r>
              <w:rPr>
                <w:rFonts w:ascii="Arial" w:hAnsi="Arial" w:eastAsia="SimSun" w:cs="Arial"/>
                <w:color w:val="000000"/>
                <w:lang w:val="hy-AM" w:bidi="ar"/>
              </w:rPr>
              <w:t>Geistlich Bio-Oss. Small granules (0,25-1մմ) 2,0 g =</w:t>
            </w:r>
            <w:r>
              <w:rPr>
                <w:rStyle w:val="13"/>
                <w:rFonts w:eastAsia="SimSun"/>
                <w:lang w:val="hy-AM" w:bidi="ar"/>
              </w:rPr>
              <w:t xml:space="preserve"> </w:t>
            </w:r>
            <w:r>
              <w:rPr>
                <w:rStyle w:val="11"/>
                <w:rFonts w:eastAsia="SimSun"/>
                <w:sz w:val="22"/>
                <w:szCs w:val="22"/>
                <w:lang w:val="hy-AM" w:bidi="ar"/>
              </w:rPr>
              <w:t xml:space="preserve">4 </w:t>
            </w:r>
            <w:r>
              <w:rPr>
                <w:rStyle w:val="8"/>
                <w:rFonts w:eastAsia="SimSun"/>
                <w:sz w:val="22"/>
                <w:szCs w:val="22"/>
                <w:lang w:val="hy-AM" w:bidi="ar"/>
              </w:rPr>
              <w:t>cc</w:t>
            </w:r>
          </w:p>
        </w:tc>
        <w:tc>
          <w:tcPr>
            <w:tcW w:w="15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44DBB91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  <w:lang w:val="hy-AM"/>
              </w:rPr>
            </w:pP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>194</w:t>
            </w:r>
            <w:r>
              <w:rPr>
                <w:rFonts w:ascii="Arial" w:hAnsi="Arial" w:eastAsia="SimSun" w:cs="Arial"/>
                <w:b/>
                <w:bCs/>
                <w:color w:val="000000"/>
                <w:lang w:bidi="ar"/>
              </w:rPr>
              <w:t>.</w:t>
            </w: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 xml:space="preserve">000 </w:t>
            </w:r>
            <w:r>
              <w:rPr>
                <w:rStyle w:val="9"/>
                <w:rFonts w:eastAsia="SimSun"/>
                <w:lang w:val="hy-AM" w:bidi="ar"/>
              </w:rPr>
              <w:t>֏</w:t>
            </w:r>
          </w:p>
        </w:tc>
      </w:tr>
      <w:tr w14:paraId="676F81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E6F36C6">
            <w:pPr>
              <w:textAlignment w:val="center"/>
              <w:rPr>
                <w:rFonts w:ascii="Arial" w:hAnsi="Arial" w:cs="Arial"/>
                <w:color w:val="000000"/>
                <w:lang w:val="hy-AM"/>
              </w:rPr>
            </w:pPr>
            <w:r>
              <w:rPr>
                <w:rFonts w:ascii="Arial" w:hAnsi="Arial" w:eastAsia="SimSun" w:cs="Arial"/>
                <w:color w:val="000000"/>
                <w:lang w:val="hy-AM" w:bidi="ar"/>
              </w:rPr>
              <w:t>Geistlich Bio-Oss. Large  granules (1-2 մմ) 2,0 g =</w:t>
            </w:r>
            <w:r>
              <w:rPr>
                <w:rStyle w:val="13"/>
                <w:rFonts w:eastAsia="SimSun"/>
                <w:lang w:val="hy-AM" w:bidi="ar"/>
              </w:rPr>
              <w:t xml:space="preserve"> </w:t>
            </w:r>
            <w:r>
              <w:rPr>
                <w:rStyle w:val="8"/>
                <w:rFonts w:eastAsia="SimSun"/>
                <w:sz w:val="22"/>
                <w:szCs w:val="22"/>
                <w:lang w:val="hy-AM" w:bidi="ar"/>
              </w:rPr>
              <w:t>6 cc</w:t>
            </w:r>
          </w:p>
        </w:tc>
        <w:tc>
          <w:tcPr>
            <w:tcW w:w="15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B953DC5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  <w:lang w:val="hy-AM"/>
              </w:rPr>
            </w:pP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>194</w:t>
            </w:r>
            <w:r>
              <w:rPr>
                <w:rFonts w:ascii="Arial" w:hAnsi="Arial" w:eastAsia="SimSun" w:cs="Arial"/>
                <w:b/>
                <w:bCs/>
                <w:color w:val="000000"/>
                <w:lang w:bidi="ar"/>
              </w:rPr>
              <w:t>.</w:t>
            </w: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 xml:space="preserve">000 </w:t>
            </w:r>
            <w:r>
              <w:rPr>
                <w:rStyle w:val="9"/>
                <w:rFonts w:eastAsia="SimSun"/>
                <w:lang w:val="hy-AM" w:bidi="ar"/>
              </w:rPr>
              <w:t>֏</w:t>
            </w:r>
          </w:p>
        </w:tc>
      </w:tr>
      <w:tr w14:paraId="1C3752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7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BC85B5A">
            <w:pPr>
              <w:textAlignment w:val="center"/>
              <w:rPr>
                <w:rFonts w:ascii="Arial" w:hAnsi="Arial" w:cs="Arial"/>
                <w:color w:val="000000"/>
                <w:lang w:val="hy-AM"/>
              </w:rPr>
            </w:pPr>
            <w:r>
              <w:rPr>
                <w:rFonts w:ascii="Arial" w:hAnsi="Arial" w:eastAsia="SimSun" w:cs="Arial"/>
                <w:color w:val="000000"/>
                <w:lang w:val="hy-AM" w:bidi="ar"/>
              </w:rPr>
              <w:t>Geistlich Bio-Oss Pen. Small granules (0,25-1մմ) 0,5 g =</w:t>
            </w:r>
            <w:r>
              <w:rPr>
                <w:rStyle w:val="14"/>
                <w:rFonts w:eastAsia="SimSun"/>
                <w:lang w:val="hy-AM" w:bidi="ar"/>
              </w:rPr>
              <w:t xml:space="preserve"> </w:t>
            </w:r>
            <w:r>
              <w:rPr>
                <w:rStyle w:val="11"/>
                <w:rFonts w:eastAsia="SimSun"/>
                <w:sz w:val="22"/>
                <w:szCs w:val="22"/>
                <w:lang w:val="hy-AM" w:bidi="ar"/>
              </w:rPr>
              <w:t xml:space="preserve">1 </w:t>
            </w:r>
            <w:r>
              <w:rPr>
                <w:rStyle w:val="8"/>
                <w:rFonts w:eastAsia="SimSun"/>
                <w:sz w:val="22"/>
                <w:szCs w:val="22"/>
                <w:lang w:val="hy-AM" w:bidi="ar"/>
              </w:rPr>
              <w:t>cc</w:t>
            </w:r>
          </w:p>
        </w:tc>
        <w:tc>
          <w:tcPr>
            <w:tcW w:w="15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0656098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  <w:lang w:val="hy-AM"/>
              </w:rPr>
            </w:pP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>67</w:t>
            </w:r>
            <w:r>
              <w:rPr>
                <w:rFonts w:ascii="Arial" w:hAnsi="Arial" w:eastAsia="SimSun" w:cs="Arial"/>
                <w:b/>
                <w:bCs/>
                <w:color w:val="000000"/>
                <w:lang w:bidi="ar"/>
              </w:rPr>
              <w:t>.</w:t>
            </w: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 xml:space="preserve">000 </w:t>
            </w:r>
            <w:r>
              <w:rPr>
                <w:rStyle w:val="9"/>
                <w:rFonts w:eastAsia="SimSun"/>
                <w:lang w:val="hy-AM" w:bidi="ar"/>
              </w:rPr>
              <w:t>֏</w:t>
            </w:r>
          </w:p>
        </w:tc>
      </w:tr>
      <w:tr w14:paraId="671ECC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1771DA9">
            <w:pPr>
              <w:textAlignment w:val="center"/>
              <w:rPr>
                <w:rFonts w:ascii="Arial" w:hAnsi="Arial" w:cs="Arial"/>
                <w:color w:val="000000"/>
                <w:lang w:val="hy-AM"/>
              </w:rPr>
            </w:pPr>
            <w:r>
              <w:rPr>
                <w:rFonts w:ascii="Arial" w:hAnsi="Arial" w:eastAsia="SimSun" w:cs="Arial"/>
                <w:color w:val="000000"/>
                <w:lang w:val="hy-AM" w:bidi="ar"/>
              </w:rPr>
              <w:t xml:space="preserve">Geistlich Bio-Oss Pen. Large  granules (1-2 մմ) 0,5 g = </w:t>
            </w:r>
            <w:r>
              <w:rPr>
                <w:rStyle w:val="11"/>
                <w:rFonts w:eastAsia="SimSun"/>
                <w:sz w:val="22"/>
                <w:szCs w:val="22"/>
                <w:lang w:val="hy-AM" w:bidi="ar"/>
              </w:rPr>
              <w:t xml:space="preserve">1,5  </w:t>
            </w:r>
            <w:r>
              <w:rPr>
                <w:rStyle w:val="8"/>
                <w:rFonts w:eastAsia="SimSun"/>
                <w:sz w:val="22"/>
                <w:szCs w:val="22"/>
                <w:lang w:val="hy-AM" w:bidi="ar"/>
              </w:rPr>
              <w:t>cc</w:t>
            </w:r>
          </w:p>
        </w:tc>
        <w:tc>
          <w:tcPr>
            <w:tcW w:w="15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1B991E5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  <w:lang w:val="hy-AM"/>
              </w:rPr>
            </w:pP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>67</w:t>
            </w:r>
            <w:r>
              <w:rPr>
                <w:rFonts w:ascii="Arial" w:hAnsi="Arial" w:eastAsia="SimSun" w:cs="Arial"/>
                <w:b/>
                <w:bCs/>
                <w:color w:val="000000"/>
                <w:lang w:bidi="ar"/>
              </w:rPr>
              <w:t>.</w:t>
            </w: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 xml:space="preserve">000 </w:t>
            </w:r>
            <w:r>
              <w:rPr>
                <w:rStyle w:val="9"/>
                <w:rFonts w:eastAsia="SimSun"/>
                <w:lang w:val="hy-AM" w:bidi="ar"/>
              </w:rPr>
              <w:t>֏</w:t>
            </w:r>
          </w:p>
        </w:tc>
      </w:tr>
      <w:tr w14:paraId="580C33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4" w:hRule="atLeast"/>
        </w:trPr>
        <w:tc>
          <w:tcPr>
            <w:tcW w:w="940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38C5103">
            <w:pPr>
              <w:jc w:val="center"/>
              <w:textAlignment w:val="center"/>
              <w:rPr>
                <w:rFonts w:ascii="Arial" w:hAnsi="Arial" w:eastAsia="SimSun" w:cs="Arial"/>
                <w:b/>
                <w:bCs/>
                <w:color w:val="000000"/>
                <w:sz w:val="24"/>
                <w:szCs w:val="24"/>
                <w:lang w:val="hy-AM" w:bidi="ar"/>
              </w:rPr>
            </w:pPr>
            <w:r>
              <w:rPr>
                <w:rFonts w:ascii="Arial" w:hAnsi="Arial" w:eastAsia="SimSun" w:cs="Arial"/>
                <w:b/>
                <w:bCs/>
                <w:color w:val="000000"/>
                <w:sz w:val="24"/>
                <w:szCs w:val="24"/>
                <w:bdr w:val="single" w:color="000000" w:sz="2" w:space="0"/>
                <w:lang w:val="hy-AM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355600</wp:posOffset>
                  </wp:positionH>
                  <wp:positionV relativeFrom="paragraph">
                    <wp:posOffset>42545</wp:posOffset>
                  </wp:positionV>
                  <wp:extent cx="1362075" cy="1000125"/>
                  <wp:effectExtent l="0" t="0" r="9525" b="9525"/>
                  <wp:wrapNone/>
                  <wp:docPr id="3" name="Picture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_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eastAsia="SimSun" w:cs="Arial"/>
                <w:b/>
                <w:bCs/>
                <w:color w:val="000000"/>
                <w:sz w:val="24"/>
                <w:szCs w:val="24"/>
                <w:lang w:val="hy-AM" w:bidi="ar"/>
              </w:rPr>
              <w:t xml:space="preserve">             </w:t>
            </w:r>
          </w:p>
          <w:p w14:paraId="590CB86E">
            <w:pPr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lang w:val="hy-AM"/>
              </w:rPr>
            </w:pPr>
            <w:r>
              <w:rPr>
                <w:rFonts w:ascii="Arial" w:hAnsi="Arial" w:eastAsia="SimSun" w:cs="Arial"/>
                <w:b/>
                <w:bCs/>
                <w:color w:val="000000"/>
                <w:sz w:val="24"/>
                <w:szCs w:val="24"/>
                <w:lang w:val="hy-AM" w:bidi="ar"/>
              </w:rPr>
              <w:t>Geistlich Bio-Oss Collagen</w:t>
            </w:r>
          </w:p>
        </w:tc>
      </w:tr>
      <w:tr w14:paraId="29E289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3" w:hRule="atLeast"/>
        </w:trPr>
        <w:tc>
          <w:tcPr>
            <w:tcW w:w="940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728F8ED">
            <w:pPr>
              <w:spacing w:line="276" w:lineRule="auto"/>
              <w:jc w:val="both"/>
              <w:textAlignment w:val="center"/>
              <w:rPr>
                <w:rFonts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</w:pP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Bio-Oss Collagen-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ը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բաղկացած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է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0.25-1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մմ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տրամաչափով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Bio-Oss Spongiosa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սպունգանման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ոսկրի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մասնիկներից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և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10%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գերզտված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խոզի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կոլագենից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,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որի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շնորհիվ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,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վերջինս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հեշտությամբ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կարելի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է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տեղադրել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բժշկական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ունելու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միջոցով։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Ի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հավելում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փոքր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իմպլանտոլոգիական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միջամտությունների՝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Bio-Oss Collagen-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ը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հատկապես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հարմար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է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օգտագործել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ատամի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հեռացումից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հետո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անմիջապես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ատամնաբնում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տեղադրելու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նպատակով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,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ինչպես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նաև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պարոդոնտոլոգիական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միջամտությունների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ժամանակ։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Bio-Oss Collagen-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ի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մասնիկները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չեն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տեղաշարժվում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նույնիսկ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մեմբրան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չտեղադրելու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պարագայում։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Կոլագենային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բաղադրիչը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ներծծվում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է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4-6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շաբաթների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ընթացքում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և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չի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կատարում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բարիերային</w:t>
            </w:r>
            <w:r>
              <w:rPr>
                <w:rFonts w:ascii="Arial LatArm" w:hAnsi="Arial LatArm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ֆունկցիա։</w:t>
            </w:r>
          </w:p>
        </w:tc>
      </w:tr>
      <w:tr w14:paraId="58298D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870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auto" w:fill="auto"/>
            <w:vAlign w:val="center"/>
          </w:tcPr>
          <w:p w14:paraId="72B6089F">
            <w:pPr>
              <w:textAlignment w:val="center"/>
              <w:rPr>
                <w:rFonts w:ascii="Arial" w:hAnsi="Arial" w:eastAsia="SimSun" w:cs="Arial"/>
                <w:b/>
                <w:bCs/>
                <w:color w:val="000000"/>
                <w:sz w:val="21"/>
                <w:szCs w:val="21"/>
                <w:lang w:val="hy-AM" w:bidi="ar"/>
              </w:rPr>
            </w:pPr>
            <w:r>
              <w:rPr>
                <w:rFonts w:ascii="Arial" w:hAnsi="Arial" w:eastAsia="SimSun" w:cs="Arial"/>
                <w:b/>
                <w:bCs/>
                <w:color w:val="000000"/>
                <w:sz w:val="21"/>
                <w:szCs w:val="21"/>
                <w:lang w:val="hy-AM" w:bidi="ar"/>
              </w:rPr>
              <w:t>Bio-Oss Collagen 100մգ</w:t>
            </w:r>
          </w:p>
        </w:tc>
        <w:tc>
          <w:tcPr>
            <w:tcW w:w="1530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auto" w:fill="auto"/>
            <w:vAlign w:val="center"/>
          </w:tcPr>
          <w:p w14:paraId="4C75A436">
            <w:pPr>
              <w:jc w:val="right"/>
              <w:textAlignment w:val="center"/>
              <w:rPr>
                <w:rFonts w:ascii="Arial" w:hAnsi="Arial" w:eastAsia="SimSun" w:cs="Arial"/>
                <w:b/>
                <w:bCs/>
                <w:color w:val="000000"/>
                <w:sz w:val="21"/>
                <w:szCs w:val="21"/>
                <w:lang w:val="hy-AM" w:bidi="ar"/>
              </w:rPr>
            </w:pPr>
            <w:r>
              <w:rPr>
                <w:rFonts w:ascii="Arial" w:hAnsi="Arial" w:eastAsia="SimSun" w:cs="Arial"/>
                <w:b/>
                <w:bCs/>
                <w:color w:val="000000"/>
                <w:sz w:val="21"/>
                <w:szCs w:val="21"/>
                <w:lang w:val="hy-AM" w:bidi="ar"/>
              </w:rPr>
              <w:t>61</w:t>
            </w:r>
            <w:r>
              <w:rPr>
                <w:rFonts w:ascii="Arial" w:hAnsi="Arial" w:eastAsia="SimSun" w:cs="Arial"/>
                <w:b/>
                <w:bCs/>
                <w:color w:val="000000"/>
                <w:sz w:val="21"/>
                <w:szCs w:val="21"/>
                <w:lang w:bidi="ar"/>
              </w:rPr>
              <w:t>.</w:t>
            </w:r>
            <w:r>
              <w:rPr>
                <w:rFonts w:ascii="Arial" w:hAnsi="Arial" w:eastAsia="SimSun" w:cs="Arial"/>
                <w:b/>
                <w:bCs/>
                <w:color w:val="000000"/>
                <w:sz w:val="21"/>
                <w:szCs w:val="21"/>
                <w:lang w:val="hy-AM" w:bidi="ar"/>
              </w:rPr>
              <w:t xml:space="preserve">000 </w:t>
            </w:r>
            <w:r>
              <w:rPr>
                <w:rStyle w:val="9"/>
                <w:rFonts w:eastAsia="SimSun"/>
                <w:sz w:val="21"/>
                <w:szCs w:val="21"/>
                <w:lang w:val="hy-AM" w:bidi="ar"/>
              </w:rPr>
              <w:t>֏</w:t>
            </w:r>
          </w:p>
        </w:tc>
      </w:tr>
      <w:tr w14:paraId="16F562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9400" w:type="dxa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D281D35">
            <w:pPr>
              <w:jc w:val="center"/>
              <w:textAlignment w:val="center"/>
              <w:rPr>
                <w:rFonts w:ascii="Arial" w:hAnsi="Arial" w:eastAsia="SimSun" w:cs="Arial"/>
                <w:b/>
                <w:bCs/>
                <w:color w:val="000000"/>
                <w:sz w:val="24"/>
                <w:szCs w:val="24"/>
                <w:bdr w:val="single" w:color="000000" w:sz="2" w:space="0"/>
                <w:lang w:val="hy-AM" w:bidi="ar"/>
              </w:rPr>
            </w:pPr>
            <w:r>
              <w:rPr>
                <w:rFonts w:ascii="Arial" w:hAnsi="Arial" w:eastAsia="SimSun" w:cs="Arial"/>
                <w:b/>
                <w:bCs/>
                <w:color w:val="000000"/>
                <w:sz w:val="40"/>
                <w:szCs w:val="40"/>
                <w:lang w:bidi="ar"/>
              </w:rPr>
              <w:t>Geistlich Biomaterials</w:t>
            </w:r>
          </w:p>
        </w:tc>
      </w:tr>
      <w:tr w14:paraId="6F78A8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9400" w:type="dxa"/>
            <w:gridSpan w:val="2"/>
            <w:shd w:val="clear" w:color="auto" w:fill="auto"/>
            <w:vAlign w:val="center"/>
          </w:tcPr>
          <w:p w14:paraId="7BE73211">
            <w:pPr>
              <w:jc w:val="center"/>
              <w:textAlignment w:val="center"/>
              <w:rPr>
                <w:rFonts w:ascii="Arial" w:hAnsi="Arial" w:eastAsia="SimSun" w:cs="Arial"/>
                <w:b/>
                <w:bCs/>
                <w:color w:val="000000"/>
                <w:sz w:val="40"/>
                <w:szCs w:val="40"/>
                <w:lang w:bidi="ar"/>
              </w:rPr>
            </w:pPr>
            <w:r>
              <w:rPr>
                <w:rFonts w:ascii="Arial" w:hAnsi="Arial" w:eastAsia="SimSun" w:cs="Arial"/>
                <w:color w:val="000000"/>
                <w:sz w:val="24"/>
                <w:szCs w:val="24"/>
                <w:lang w:bidi="ar"/>
              </w:rPr>
              <w:t>Leading Regeneration</w:t>
            </w:r>
          </w:p>
        </w:tc>
      </w:tr>
      <w:tr w14:paraId="07A9EE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9400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2DA3182">
            <w:pPr>
              <w:textAlignment w:val="center"/>
              <w:rPr>
                <w:rFonts w:ascii="Arial" w:hAnsi="Arial" w:eastAsia="SimSun" w:cs="Arial"/>
                <w:color w:val="000000"/>
                <w:sz w:val="24"/>
                <w:szCs w:val="24"/>
                <w:lang w:bidi="ar"/>
              </w:rPr>
            </w:pPr>
          </w:p>
        </w:tc>
      </w:tr>
      <w:tr w14:paraId="70573C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9" w:hRule="atLeast"/>
        </w:trPr>
        <w:tc>
          <w:tcPr>
            <w:tcW w:w="94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010D4">
            <w:pPr>
              <w:textAlignment w:val="center"/>
              <w:rPr>
                <w:rFonts w:ascii="Arial" w:hAnsi="Arial" w:eastAsia="SimSun" w:cs="Arial"/>
                <w:color w:val="000000"/>
                <w:sz w:val="24"/>
                <w:szCs w:val="24"/>
                <w:lang w:bidi="ar"/>
              </w:rPr>
            </w:pPr>
            <w:r>
              <w:rPr>
                <w:rFonts w:ascii="Arial" w:hAnsi="Arial" w:eastAsia="SimSun" w:cs="Arial"/>
                <w:b/>
                <w:bCs/>
                <w:color w:val="000000"/>
                <w:sz w:val="24"/>
                <w:szCs w:val="24"/>
                <w:bdr w:val="single" w:color="000000" w:sz="2" w:space="0"/>
                <w:lang w:val="hy-AM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195580</wp:posOffset>
                  </wp:positionH>
                  <wp:positionV relativeFrom="paragraph">
                    <wp:posOffset>109855</wp:posOffset>
                  </wp:positionV>
                  <wp:extent cx="1514475" cy="1143000"/>
                  <wp:effectExtent l="0" t="0" r="9525" b="0"/>
                  <wp:wrapNone/>
                  <wp:docPr id="11" name="Picture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_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47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eastAsia="SimSun" w:cs="Arial"/>
                <w:b/>
                <w:bCs/>
                <w:color w:val="000000"/>
                <w:sz w:val="24"/>
                <w:szCs w:val="24"/>
                <w:bdr w:val="single" w:color="000000" w:sz="2" w:space="0"/>
                <w:lang w:val="hy-AM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4024630</wp:posOffset>
                  </wp:positionH>
                  <wp:positionV relativeFrom="paragraph">
                    <wp:posOffset>33655</wp:posOffset>
                  </wp:positionV>
                  <wp:extent cx="1504950" cy="1152525"/>
                  <wp:effectExtent l="0" t="0" r="0" b="9525"/>
                  <wp:wrapNone/>
                  <wp:docPr id="12" name="Picture_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_6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950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8025B70">
            <w:pPr>
              <w:textAlignment w:val="center"/>
              <w:rPr>
                <w:rFonts w:ascii="Arial" w:hAnsi="Arial" w:eastAsia="SimSun" w:cs="Arial"/>
                <w:color w:val="000000"/>
                <w:sz w:val="24"/>
                <w:szCs w:val="24"/>
                <w:lang w:bidi="ar"/>
              </w:rPr>
            </w:pPr>
          </w:p>
          <w:p w14:paraId="6D7ABEC0">
            <w:pPr>
              <w:jc w:val="center"/>
              <w:textAlignment w:val="center"/>
              <w:rPr>
                <w:rFonts w:ascii="Arial" w:hAnsi="Arial" w:eastAsia="SimSun" w:cs="Arial"/>
                <w:b/>
                <w:bCs/>
                <w:color w:val="000000"/>
                <w:sz w:val="24"/>
                <w:szCs w:val="24"/>
                <w:lang w:val="hy-AM" w:bidi="ar"/>
              </w:rPr>
            </w:pPr>
            <w:r>
              <w:rPr>
                <w:rFonts w:ascii="Arial" w:hAnsi="Arial" w:eastAsia="SimSun" w:cs="Arial"/>
                <w:b/>
                <w:bCs/>
                <w:color w:val="000000"/>
                <w:sz w:val="24"/>
                <w:szCs w:val="24"/>
                <w:lang w:val="hy-AM" w:bidi="ar"/>
              </w:rPr>
              <w:t>Geistlich Bio-Gide</w:t>
            </w:r>
          </w:p>
          <w:p w14:paraId="18F4B2DB">
            <w:pPr>
              <w:textAlignment w:val="center"/>
              <w:rPr>
                <w:rFonts w:ascii="Arial" w:hAnsi="Arial" w:eastAsia="SimSun" w:cs="Arial"/>
                <w:color w:val="000000"/>
                <w:sz w:val="24"/>
                <w:szCs w:val="24"/>
                <w:lang w:bidi="ar"/>
              </w:rPr>
            </w:pPr>
          </w:p>
          <w:p w14:paraId="7E7E2CA2">
            <w:pPr>
              <w:textAlignment w:val="center"/>
              <w:rPr>
                <w:rFonts w:ascii="Arial" w:hAnsi="Arial" w:eastAsia="SimSun" w:cs="Arial"/>
                <w:color w:val="000000"/>
                <w:sz w:val="24"/>
                <w:szCs w:val="24"/>
                <w:lang w:bidi="ar"/>
              </w:rPr>
            </w:pPr>
          </w:p>
          <w:p w14:paraId="49834214">
            <w:pPr>
              <w:textAlignment w:val="center"/>
              <w:rPr>
                <w:rFonts w:ascii="Arial" w:hAnsi="Arial" w:eastAsia="SimSun" w:cs="Arial"/>
                <w:color w:val="000000"/>
                <w:sz w:val="24"/>
                <w:szCs w:val="24"/>
                <w:lang w:bidi="ar"/>
              </w:rPr>
            </w:pPr>
          </w:p>
          <w:p w14:paraId="4B8AE397">
            <w:pPr>
              <w:textAlignment w:val="center"/>
              <w:rPr>
                <w:rFonts w:ascii="Arial" w:hAnsi="Arial" w:eastAsia="SimSun" w:cs="Arial"/>
                <w:color w:val="000000"/>
                <w:sz w:val="24"/>
                <w:szCs w:val="24"/>
                <w:lang w:bidi="ar"/>
              </w:rPr>
            </w:pPr>
          </w:p>
          <w:p w14:paraId="2A49E808">
            <w:pPr>
              <w:textAlignment w:val="center"/>
              <w:rPr>
                <w:rFonts w:ascii="Arial" w:hAnsi="Arial" w:eastAsia="SimSun" w:cs="Arial"/>
                <w:color w:val="000000"/>
                <w:sz w:val="24"/>
                <w:szCs w:val="24"/>
                <w:lang w:bidi="ar"/>
              </w:rPr>
            </w:pPr>
          </w:p>
        </w:tc>
      </w:tr>
      <w:tr w14:paraId="52B399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9400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DA65FBC">
            <w:pPr>
              <w:spacing w:line="276" w:lineRule="auto"/>
              <w:jc w:val="both"/>
              <w:textAlignment w:val="center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val="hy-AM"/>
              </w:rPr>
            </w:pP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>Bio-Gide-ը կազմված է խոզի I և III տիպի գերզտված կոլագենից և ունի գերազանց բիոհամատեղելիություն։ Մեմբրանն արտադրելիս, բացի գերզտումից, կոլագենը չի ենթարկվում որևէ այլ քիմիական մշակման։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br w:type="textWrapping"/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Bio-Gide-ն իրենից ներկայացնում է երկշերտ մեմբրան, որի մի կողմը ծակոտկեն է, մյուսը՝ հարթ։ Մեմբրանը ծակոտկեն կողմով տեղադրվում է ոսկրի վրա, ինչը նպաստում է ոսկրային բջիջների (օստեոբլաստների) աճին։ Մեմբրանի հարթ մակերեսն ուղղվում է դեպի փափուկ հյուսվածքներ, ինչը կանխում է ֆիբրոզ հյուսվածքի ներաճը դեպի </w:t>
            </w:r>
            <w:r>
              <w:rPr>
                <w:rFonts w:ascii="Arial" w:hAnsi="Arial" w:eastAsia="SimSun" w:cs="Arial"/>
                <w:b/>
                <w:bCs/>
                <w:color w:val="000000" w:themeColor="text1"/>
                <w:sz w:val="19"/>
                <w:szCs w:val="19"/>
                <w:lang w:val="hy-AM" w:bidi="ar"/>
                <w14:textFill>
                  <w14:solidFill>
                    <w14:schemeClr w14:val="tx1"/>
                  </w14:solidFill>
                </w14:textFill>
              </w:rPr>
              <w:t>ախտահարման օջախ։</w:t>
            </w:r>
            <w:r>
              <w:rPr>
                <w:rFonts w:ascii="Arial" w:hAnsi="Arial" w:eastAsia="SimSun" w:cs="Arial"/>
                <w:b/>
                <w:bCs/>
                <w:color w:val="000000"/>
                <w:sz w:val="19"/>
                <w:szCs w:val="19"/>
                <w:lang w:val="hy-AM" w:bidi="ar"/>
              </w:rPr>
              <w:t xml:space="preserve"> </w:t>
            </w:r>
          </w:p>
        </w:tc>
      </w:tr>
      <w:tr w14:paraId="45716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7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F24B86B">
            <w:pPr>
              <w:textAlignment w:val="center"/>
              <w:rPr>
                <w:rFonts w:ascii="Arial" w:hAnsi="Arial" w:cs="Arial"/>
                <w:b/>
                <w:bCs/>
                <w:color w:val="000000"/>
                <w:lang w:val="hy-AM"/>
              </w:rPr>
            </w:pP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>Geistlich Bio-Gide.</w:t>
            </w:r>
            <w:r>
              <w:rPr>
                <w:rStyle w:val="12"/>
                <w:rFonts w:eastAsia="SimSun"/>
                <w:lang w:val="hy-AM" w:bidi="ar"/>
              </w:rPr>
              <w:t xml:space="preserve"> Resorbable bilayer membrane   Size:</w:t>
            </w:r>
            <w:r>
              <w:rPr>
                <w:rStyle w:val="12"/>
                <w:rFonts w:eastAsia="SimSun"/>
                <w:b/>
                <w:bCs/>
                <w:lang w:val="hy-AM" w:bidi="ar"/>
              </w:rPr>
              <w:t>13x25 մմ</w:t>
            </w:r>
          </w:p>
        </w:tc>
        <w:tc>
          <w:tcPr>
            <w:tcW w:w="15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EC3B7DD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  <w:lang w:val="hy-AM"/>
              </w:rPr>
            </w:pP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 xml:space="preserve"> 75</w:t>
            </w:r>
            <w:r>
              <w:rPr>
                <w:rFonts w:ascii="Arial" w:hAnsi="Arial" w:eastAsia="SimSun" w:cs="Arial"/>
                <w:b/>
                <w:bCs/>
                <w:color w:val="000000"/>
                <w:lang w:bidi="ar"/>
              </w:rPr>
              <w:t>.</w:t>
            </w: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 xml:space="preserve">000 </w:t>
            </w:r>
            <w:r>
              <w:rPr>
                <w:rStyle w:val="9"/>
                <w:rFonts w:eastAsia="SimSun"/>
                <w:lang w:val="hy-AM" w:bidi="ar"/>
              </w:rPr>
              <w:t>֏</w:t>
            </w:r>
          </w:p>
        </w:tc>
      </w:tr>
      <w:tr w14:paraId="741EFF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7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BB0CBEE">
            <w:pPr>
              <w:textAlignment w:val="center"/>
              <w:rPr>
                <w:rFonts w:ascii="Arial" w:hAnsi="Arial" w:cs="Arial"/>
                <w:b/>
                <w:bCs/>
                <w:color w:val="000000"/>
                <w:lang w:val="hy-AM"/>
              </w:rPr>
            </w:pP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 xml:space="preserve">Geistlich Bio-Gide. </w:t>
            </w:r>
            <w:r>
              <w:rPr>
                <w:rStyle w:val="12"/>
                <w:rFonts w:eastAsia="SimSun"/>
                <w:lang w:val="hy-AM" w:bidi="ar"/>
              </w:rPr>
              <w:t>Resorbable bilayer membrane   Size:</w:t>
            </w:r>
            <w:r>
              <w:rPr>
                <w:rStyle w:val="10"/>
                <w:rFonts w:eastAsia="SimSun"/>
                <w:lang w:val="hy-AM" w:bidi="ar"/>
              </w:rPr>
              <w:t>25x25 մմ</w:t>
            </w:r>
          </w:p>
        </w:tc>
        <w:tc>
          <w:tcPr>
            <w:tcW w:w="15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88C2973">
            <w:pPr>
              <w:jc w:val="right"/>
              <w:rPr>
                <w:rFonts w:ascii="Arial" w:hAnsi="Arial" w:cs="Arial"/>
                <w:b/>
                <w:bCs/>
                <w:color w:val="000000"/>
                <w:lang w:val="hy-AM"/>
              </w:rPr>
            </w:pP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>89</w:t>
            </w:r>
            <w:r>
              <w:rPr>
                <w:rFonts w:ascii="Arial" w:hAnsi="Arial" w:eastAsia="SimSun" w:cs="Arial"/>
                <w:b/>
                <w:bCs/>
                <w:color w:val="000000"/>
                <w:lang w:bidi="ar"/>
              </w:rPr>
              <w:t>.</w:t>
            </w: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 xml:space="preserve">000 </w:t>
            </w:r>
            <w:r>
              <w:rPr>
                <w:rStyle w:val="9"/>
                <w:rFonts w:eastAsia="SimSun"/>
                <w:lang w:val="hy-AM" w:bidi="ar"/>
              </w:rPr>
              <w:t>֏</w:t>
            </w:r>
          </w:p>
        </w:tc>
      </w:tr>
      <w:tr w14:paraId="1348FD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7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433890D">
            <w:pPr>
              <w:textAlignment w:val="center"/>
              <w:rPr>
                <w:rFonts w:ascii="Arial" w:hAnsi="Arial" w:cs="Arial"/>
                <w:b/>
                <w:bCs/>
                <w:color w:val="000000"/>
                <w:lang w:val="hy-AM"/>
              </w:rPr>
            </w:pP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 xml:space="preserve">Geistlich Bio-Gide. </w:t>
            </w:r>
            <w:r>
              <w:rPr>
                <w:rStyle w:val="12"/>
                <w:rFonts w:eastAsia="SimSun"/>
                <w:lang w:val="hy-AM" w:bidi="ar"/>
              </w:rPr>
              <w:t>Resorbable bilayer membrane   Size:</w:t>
            </w:r>
            <w:r>
              <w:rPr>
                <w:rStyle w:val="10"/>
                <w:rFonts w:eastAsia="SimSun"/>
                <w:lang w:val="hy-AM" w:bidi="ar"/>
              </w:rPr>
              <w:t>30x40 մմ</w:t>
            </w:r>
          </w:p>
        </w:tc>
        <w:tc>
          <w:tcPr>
            <w:tcW w:w="15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81D9E27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  <w:lang w:val="hy-AM"/>
              </w:rPr>
            </w:pP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>1</w:t>
            </w:r>
            <w:r>
              <w:rPr>
                <w:rFonts w:ascii="Arial" w:hAnsi="Arial" w:eastAsia="SimSun" w:cs="Arial"/>
                <w:b/>
                <w:bCs/>
                <w:color w:val="000000"/>
                <w:lang w:bidi="ar"/>
              </w:rPr>
              <w:t>43.</w:t>
            </w: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>000</w:t>
            </w:r>
            <w:r>
              <w:rPr>
                <w:rFonts w:ascii="Arial" w:hAnsi="Arial" w:eastAsia="SimSun" w:cs="Arial"/>
                <w:b/>
                <w:bCs/>
                <w:color w:val="000000"/>
                <w:lang w:bidi="ar"/>
              </w:rPr>
              <w:t xml:space="preserve"> </w:t>
            </w:r>
            <w:r>
              <w:rPr>
                <w:rStyle w:val="9"/>
                <w:rFonts w:eastAsia="SimSun"/>
                <w:lang w:val="hy-AM" w:bidi="ar"/>
              </w:rPr>
              <w:t>֏</w:t>
            </w:r>
          </w:p>
        </w:tc>
      </w:tr>
      <w:tr w14:paraId="19966B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870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auto" w:fill="auto"/>
            <w:vAlign w:val="center"/>
          </w:tcPr>
          <w:p w14:paraId="7228A491">
            <w:pPr>
              <w:textAlignment w:val="center"/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</w:pP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 xml:space="preserve">Geistlich Bio-Gide Compressed. </w:t>
            </w:r>
            <w:r>
              <w:rPr>
                <w:rStyle w:val="12"/>
                <w:rFonts w:eastAsia="SimSun"/>
                <w:lang w:val="hy-AM" w:bidi="ar"/>
              </w:rPr>
              <w:t xml:space="preserve">Resorbable bilayer membrane   Size: </w:t>
            </w:r>
            <w:r>
              <w:rPr>
                <w:rStyle w:val="12"/>
                <w:rFonts w:eastAsia="SimSun"/>
                <w:b/>
                <w:lang w:val="hy-AM" w:bidi="ar"/>
              </w:rPr>
              <w:t>20x30 մմ</w:t>
            </w:r>
          </w:p>
        </w:tc>
        <w:tc>
          <w:tcPr>
            <w:tcW w:w="1530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auto" w:fill="auto"/>
            <w:vAlign w:val="center"/>
          </w:tcPr>
          <w:p w14:paraId="1C3E357B">
            <w:pPr>
              <w:jc w:val="right"/>
              <w:textAlignment w:val="center"/>
              <w:rPr>
                <w:rFonts w:ascii="Arial" w:hAnsi="Arial" w:cs="Arial"/>
                <w:b/>
                <w:bCs/>
                <w:color w:val="000000"/>
                <w:lang w:val="hy-AM"/>
              </w:rPr>
            </w:pP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>87</w:t>
            </w:r>
            <w:r>
              <w:rPr>
                <w:rFonts w:ascii="Arial" w:hAnsi="Arial" w:eastAsia="SimSun" w:cs="Arial"/>
                <w:b/>
                <w:bCs/>
                <w:color w:val="000000"/>
                <w:lang w:bidi="ar"/>
              </w:rPr>
              <w:t>.</w:t>
            </w: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 xml:space="preserve">000 </w:t>
            </w:r>
            <w:r>
              <w:rPr>
                <w:rStyle w:val="9"/>
                <w:rFonts w:eastAsia="SimSun"/>
                <w:lang w:val="hy-AM" w:bidi="ar"/>
              </w:rPr>
              <w:t>֏</w:t>
            </w:r>
          </w:p>
        </w:tc>
      </w:tr>
      <w:tr w14:paraId="630DA5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shd w:val="clear" w:color="auto" w:fill="auto"/>
            <w:vAlign w:val="center"/>
          </w:tcPr>
          <w:p w14:paraId="6281C0F8">
            <w:pPr>
              <w:rPr>
                <w:lang w:val="hy-AM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1D72EB">
            <w:pPr>
              <w:rPr>
                <w:lang w:val="hy-AM"/>
              </w:rPr>
            </w:pPr>
          </w:p>
        </w:tc>
      </w:tr>
      <w:tr w14:paraId="107B3A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7870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auto" w:fill="auto"/>
            <w:vAlign w:val="center"/>
          </w:tcPr>
          <w:p w14:paraId="72F08559">
            <w:pPr>
              <w:textAlignment w:val="center"/>
              <w:rPr>
                <w:rFonts w:hint="default" w:ascii="Arial" w:hAnsi="Arial" w:eastAsia="SimSun" w:cs="Arial"/>
                <w:b/>
                <w:bCs/>
                <w:color w:val="000000"/>
                <w:lang w:val="en-US" w:bidi="ar"/>
              </w:rPr>
            </w:pP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>Geistlich</w:t>
            </w:r>
            <w:r>
              <w:rPr>
                <w:rFonts w:hint="default" w:ascii="Arial" w:hAnsi="Arial" w:eastAsia="SimSun" w:cs="Arial"/>
                <w:b/>
                <w:bCs/>
                <w:color w:val="000000"/>
                <w:lang w:val="en-US" w:bidi="ar"/>
              </w:rPr>
              <w:t xml:space="preserve"> Mucograft  </w:t>
            </w:r>
            <w:r>
              <w:rPr>
                <w:rFonts w:hint="default" w:ascii="Arial" w:hAnsi="Arial" w:eastAsia="SimSun" w:cs="Arial"/>
                <w:b w:val="0"/>
                <w:bCs w:val="0"/>
                <w:color w:val="000000"/>
                <w:lang w:val="en-US" w:bidi="ar"/>
              </w:rPr>
              <w:t>C</w:t>
            </w:r>
            <w:r>
              <w:rPr>
                <w:rStyle w:val="12"/>
                <w:rFonts w:hint="default" w:eastAsia="SimSun"/>
                <w:lang w:val="en-US" w:bidi="ar"/>
              </w:rPr>
              <w:t xml:space="preserve">ollagen matrix </w:t>
            </w:r>
            <w:r>
              <w:rPr>
                <w:rStyle w:val="12"/>
                <w:rFonts w:eastAsia="SimSun"/>
                <w:lang w:val="hy-AM" w:bidi="ar"/>
              </w:rPr>
              <w:t>Size:</w:t>
            </w:r>
            <w:r>
              <w:rPr>
                <w:rStyle w:val="12"/>
                <w:rFonts w:eastAsia="SimSun"/>
                <w:b/>
                <w:bCs/>
                <w:lang w:val="hy-AM" w:bidi="ar"/>
              </w:rPr>
              <w:t>1</w:t>
            </w:r>
            <w:r>
              <w:rPr>
                <w:rStyle w:val="12"/>
                <w:rFonts w:hint="default" w:eastAsia="SimSun"/>
                <w:b/>
                <w:bCs/>
                <w:lang w:val="en-US" w:bidi="ar"/>
              </w:rPr>
              <w:t>5</w:t>
            </w:r>
            <w:r>
              <w:rPr>
                <w:rStyle w:val="12"/>
                <w:rFonts w:eastAsia="SimSun"/>
                <w:b/>
                <w:bCs/>
                <w:lang w:val="hy-AM" w:bidi="ar"/>
              </w:rPr>
              <w:t>x2</w:t>
            </w:r>
            <w:r>
              <w:rPr>
                <w:rStyle w:val="12"/>
                <w:rFonts w:hint="default" w:eastAsia="SimSun"/>
                <w:b/>
                <w:bCs/>
                <w:lang w:val="en-US" w:bidi="ar"/>
              </w:rPr>
              <w:t>0</w:t>
            </w:r>
            <w:r>
              <w:rPr>
                <w:rStyle w:val="12"/>
                <w:rFonts w:eastAsia="SimSun"/>
                <w:b/>
                <w:bCs/>
                <w:lang w:val="hy-AM" w:bidi="ar"/>
              </w:rPr>
              <w:t xml:space="preserve"> մմ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auto" w:fill="auto"/>
            <w:vAlign w:val="center"/>
          </w:tcPr>
          <w:p w14:paraId="420D074A">
            <w:pPr>
              <w:jc w:val="right"/>
              <w:textAlignment w:val="center"/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</w:pP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>1</w:t>
            </w:r>
            <w:r>
              <w:rPr>
                <w:rFonts w:hint="default" w:ascii="Arial" w:hAnsi="Arial" w:eastAsia="SimSun" w:cs="Arial"/>
                <w:b/>
                <w:bCs/>
                <w:color w:val="000000"/>
                <w:lang w:val="en-US" w:bidi="ar"/>
              </w:rPr>
              <w:t>2</w:t>
            </w:r>
            <w:r>
              <w:rPr>
                <w:rFonts w:ascii="Arial" w:hAnsi="Arial" w:eastAsia="SimSun" w:cs="Arial"/>
                <w:b/>
                <w:bCs/>
                <w:color w:val="000000"/>
                <w:lang w:bidi="ar"/>
              </w:rPr>
              <w:t>3.</w:t>
            </w: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>000</w:t>
            </w:r>
            <w:r>
              <w:rPr>
                <w:rFonts w:ascii="Arial" w:hAnsi="Arial" w:eastAsia="SimSun" w:cs="Arial"/>
                <w:b/>
                <w:bCs/>
                <w:color w:val="000000"/>
                <w:lang w:bidi="ar"/>
              </w:rPr>
              <w:t xml:space="preserve"> </w:t>
            </w:r>
            <w:r>
              <w:rPr>
                <w:rStyle w:val="9"/>
                <w:rFonts w:eastAsia="SimSun"/>
                <w:lang w:val="hy-AM" w:bidi="ar"/>
              </w:rPr>
              <w:t>֏</w:t>
            </w:r>
          </w:p>
        </w:tc>
      </w:tr>
      <w:tr w14:paraId="414E2C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9" w:hRule="atLeast"/>
        </w:trPr>
        <w:tc>
          <w:tcPr>
            <w:tcW w:w="9400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6B5BF18A">
            <w:pPr>
              <w:spacing w:line="276" w:lineRule="auto"/>
              <w:jc w:val="both"/>
              <w:textAlignment w:val="top"/>
              <w:rPr>
                <w:rFonts w:hint="default" w:ascii="Arial" w:hAnsi="Arial" w:cs="Arial"/>
                <w:b/>
                <w:bCs/>
                <w:color w:val="000000"/>
                <w:sz w:val="19"/>
                <w:szCs w:val="19"/>
                <w:lang w:val="en-US"/>
              </w:rPr>
            </w:pPr>
            <w:r>
              <w:rPr>
                <w:rFonts w:ascii="SimSun" w:hAnsi="SimSun" w:eastAsia="SimSun" w:cs="SimSun"/>
                <w:sz w:val="24"/>
                <w:szCs w:val="24"/>
              </w:rPr>
              <w:drawing>
                <wp:inline distT="0" distB="0" distL="114300" distR="114300">
                  <wp:extent cx="2343785" cy="1440180"/>
                  <wp:effectExtent l="0" t="0" r="18415" b="0"/>
                  <wp:docPr id="9" name="Picture 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20296" t="27786" r="28396" b="283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78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SimSun" w:hAnsi="SimSun" w:eastAsia="SimSun" w:cs="SimSun"/>
                <w:sz w:val="24"/>
                <w:szCs w:val="24"/>
                <w:lang w:val="en-US"/>
              </w:rPr>
              <w:t xml:space="preserve">          </w:t>
            </w:r>
            <w:r>
              <w:rPr>
                <w:rFonts w:hint="default" w:ascii="Arial" w:hAnsi="Arial" w:cs="Arial"/>
                <w:b/>
                <w:bCs/>
                <w:color w:val="000000"/>
                <w:sz w:val="19"/>
                <w:szCs w:val="19"/>
                <w:lang w:val="en-US"/>
              </w:rPr>
              <w:drawing>
                <wp:inline distT="0" distB="0" distL="114300" distR="114300">
                  <wp:extent cx="1896745" cy="1223010"/>
                  <wp:effectExtent l="0" t="0" r="8255" b="15240"/>
                  <wp:docPr id="10" name="Picture 10" descr="BIO5020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 descr="BIO50202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23902" t="31825" r="29497" b="324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6745" cy="1223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Arial" w:hAnsi="Arial" w:cs="Arial"/>
                <w:b/>
                <w:bCs/>
                <w:color w:val="000000"/>
                <w:sz w:val="19"/>
                <w:szCs w:val="19"/>
                <w:lang w:val="en-US"/>
              </w:rPr>
              <w:t xml:space="preserve">  </w:t>
            </w:r>
          </w:p>
        </w:tc>
      </w:tr>
      <w:tr w14:paraId="667C28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7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A39C723">
            <w:pPr>
              <w:textAlignment w:val="center"/>
              <w:rPr>
                <w:rFonts w:ascii="Arial" w:hAnsi="Arial" w:eastAsia="SimSun" w:cs="Arial"/>
                <w:b/>
                <w:bCs/>
                <w:color w:val="000000"/>
                <w:sz w:val="21"/>
                <w:szCs w:val="21"/>
                <w:lang w:val="hy-AM" w:bidi="ar"/>
              </w:rPr>
            </w:pP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>Geistlich</w:t>
            </w:r>
            <w:r>
              <w:rPr>
                <w:rFonts w:hint="default" w:ascii="Arial" w:hAnsi="Arial" w:eastAsia="SimSun" w:cs="Arial"/>
                <w:b/>
                <w:bCs/>
                <w:color w:val="000000"/>
                <w:lang w:val="en-US" w:bidi="ar"/>
              </w:rPr>
              <w:t xml:space="preserve"> SwissGraft X </w:t>
            </w:r>
            <w:r>
              <w:rPr>
                <w:rFonts w:hint="default" w:ascii="Arial" w:hAnsi="Arial" w:eastAsia="SimSun" w:cs="Arial"/>
                <w:b w:val="0"/>
                <w:bCs w:val="0"/>
                <w:color w:val="000000"/>
                <w:lang w:val="en-US" w:bidi="ar"/>
              </w:rPr>
              <w:t>Extra s</w:t>
            </w:r>
            <w:r>
              <w:rPr>
                <w:rFonts w:ascii="Arial" w:hAnsi="Arial" w:eastAsia="SimSun" w:cs="Arial"/>
                <w:color w:val="000000"/>
                <w:lang w:val="hy-AM" w:bidi="ar"/>
              </w:rPr>
              <w:t>mall granules (0,25-</w:t>
            </w:r>
            <w:r>
              <w:rPr>
                <w:rFonts w:hint="default" w:ascii="Arial" w:hAnsi="Arial" w:eastAsia="SimSun" w:cs="Arial"/>
                <w:color w:val="000000"/>
                <w:lang w:val="en-US" w:bidi="ar"/>
              </w:rPr>
              <w:t>0,6</w:t>
            </w:r>
            <w:r>
              <w:rPr>
                <w:rFonts w:ascii="Arial" w:hAnsi="Arial" w:eastAsia="SimSun" w:cs="Arial"/>
                <w:color w:val="000000"/>
                <w:lang w:val="hy-AM" w:bidi="ar"/>
              </w:rPr>
              <w:t>մմ)</w:t>
            </w:r>
            <w:r>
              <w:rPr>
                <w:rFonts w:hint="default" w:ascii="Arial" w:hAnsi="Arial" w:eastAsia="SimSun" w:cs="Arial"/>
                <w:color w:val="000000"/>
                <w:lang w:val="en-US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>0,</w:t>
            </w:r>
            <w:r>
              <w:rPr>
                <w:rFonts w:hint="default" w:ascii="Arial" w:hAnsi="Arial" w:eastAsia="SimSun" w:cs="Arial"/>
                <w:b/>
                <w:bCs/>
                <w:color w:val="000000"/>
                <w:lang w:val="en-US" w:bidi="ar"/>
              </w:rPr>
              <w:t>1</w:t>
            </w: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 xml:space="preserve">5 </w:t>
            </w:r>
            <w:r>
              <w:rPr>
                <w:rFonts w:ascii="Arial" w:hAnsi="Arial" w:eastAsia="SimSun" w:cs="Arial"/>
                <w:color w:val="000000"/>
                <w:lang w:val="hy-AM" w:bidi="ar"/>
              </w:rPr>
              <w:t xml:space="preserve">g = </w:t>
            </w:r>
            <w:r>
              <w:rPr>
                <w:rStyle w:val="8"/>
                <w:rFonts w:eastAsia="SimSun"/>
                <w:sz w:val="22"/>
                <w:szCs w:val="22"/>
                <w:lang w:val="hy-AM" w:bidi="ar"/>
              </w:rPr>
              <w:t>0,</w:t>
            </w:r>
            <w:r>
              <w:rPr>
                <w:rStyle w:val="8"/>
                <w:rFonts w:hint="default" w:eastAsia="SimSun"/>
                <w:sz w:val="22"/>
                <w:szCs w:val="22"/>
                <w:lang w:val="en-US" w:bidi="ar"/>
              </w:rPr>
              <w:t>2</w:t>
            </w:r>
            <w:r>
              <w:rPr>
                <w:rStyle w:val="8"/>
                <w:rFonts w:eastAsia="SimSun"/>
                <w:sz w:val="22"/>
                <w:szCs w:val="22"/>
                <w:lang w:val="hy-AM" w:bidi="ar"/>
              </w:rPr>
              <w:t>5 cc</w:t>
            </w:r>
          </w:p>
        </w:tc>
        <w:tc>
          <w:tcPr>
            <w:tcW w:w="15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59955C5">
            <w:pPr>
              <w:jc w:val="right"/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hy-AM"/>
              </w:rPr>
            </w:pPr>
            <w:r>
              <w:rPr>
                <w:rFonts w:hint="default" w:ascii="Arial" w:hAnsi="Arial" w:eastAsia="SimSun" w:cs="Arial"/>
                <w:b/>
                <w:bCs/>
                <w:color w:val="000000"/>
                <w:lang w:val="en-US" w:bidi="ar"/>
              </w:rPr>
              <w:t>30</w:t>
            </w:r>
            <w:r>
              <w:rPr>
                <w:rFonts w:ascii="Arial" w:hAnsi="Arial" w:eastAsia="SimSun" w:cs="Arial"/>
                <w:b/>
                <w:bCs/>
                <w:color w:val="000000"/>
                <w:lang w:bidi="ar"/>
              </w:rPr>
              <w:t>.</w:t>
            </w: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 xml:space="preserve">000 </w:t>
            </w:r>
            <w:r>
              <w:rPr>
                <w:rStyle w:val="9"/>
                <w:rFonts w:eastAsia="SimSun"/>
                <w:lang w:val="hy-AM" w:bidi="ar"/>
              </w:rPr>
              <w:t>֏</w:t>
            </w:r>
          </w:p>
        </w:tc>
      </w:tr>
      <w:tr w14:paraId="4B563B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7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4F18A3B">
            <w:pPr>
              <w:textAlignment w:val="center"/>
              <w:rPr>
                <w:rFonts w:hint="default" w:ascii="Arial" w:hAnsi="Arial" w:eastAsia="SimSun" w:cs="Arial"/>
                <w:b/>
                <w:bCs/>
                <w:color w:val="000000"/>
                <w:sz w:val="21"/>
                <w:szCs w:val="21"/>
                <w:lang w:val="en-US" w:bidi="ar"/>
              </w:rPr>
            </w:pP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>Geistlich</w:t>
            </w:r>
            <w:r>
              <w:rPr>
                <w:rFonts w:hint="default" w:ascii="Arial" w:hAnsi="Arial" w:eastAsia="SimSun" w:cs="Arial"/>
                <w:b/>
                <w:bCs/>
                <w:color w:val="000000"/>
                <w:lang w:val="en-US" w:bidi="ar"/>
              </w:rPr>
              <w:t xml:space="preserve"> SwissGraft X </w:t>
            </w:r>
            <w:r>
              <w:rPr>
                <w:rFonts w:hint="default" w:ascii="Arial" w:hAnsi="Arial" w:eastAsia="SimSun" w:cs="Arial"/>
                <w:b w:val="0"/>
                <w:bCs w:val="0"/>
                <w:color w:val="000000"/>
                <w:lang w:val="en-US" w:bidi="ar"/>
              </w:rPr>
              <w:t>Extra s</w:t>
            </w:r>
            <w:r>
              <w:rPr>
                <w:rFonts w:ascii="Arial" w:hAnsi="Arial" w:eastAsia="SimSun" w:cs="Arial"/>
                <w:color w:val="000000"/>
                <w:lang w:val="hy-AM" w:bidi="ar"/>
              </w:rPr>
              <w:t>mall granules (0,25-</w:t>
            </w:r>
            <w:r>
              <w:rPr>
                <w:rFonts w:hint="default" w:ascii="Arial" w:hAnsi="Arial" w:eastAsia="SimSun" w:cs="Arial"/>
                <w:color w:val="000000"/>
                <w:lang w:val="en-US" w:bidi="ar"/>
              </w:rPr>
              <w:t>0,6</w:t>
            </w:r>
            <w:r>
              <w:rPr>
                <w:rFonts w:ascii="Arial" w:hAnsi="Arial" w:eastAsia="SimSun" w:cs="Arial"/>
                <w:color w:val="000000"/>
                <w:lang w:val="hy-AM" w:bidi="ar"/>
              </w:rPr>
              <w:t>մմ)</w:t>
            </w:r>
            <w:r>
              <w:rPr>
                <w:rFonts w:hint="default" w:ascii="Arial" w:hAnsi="Arial" w:eastAsia="SimSun" w:cs="Arial"/>
                <w:color w:val="000000"/>
                <w:lang w:val="en-US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>0,2</w:t>
            </w:r>
            <w:r>
              <w:rPr>
                <w:rFonts w:hint="default" w:ascii="Arial" w:hAnsi="Arial" w:eastAsia="SimSun" w:cs="Arial"/>
                <w:b/>
                <w:bCs/>
                <w:color w:val="000000"/>
                <w:lang w:val="en-US" w:bidi="ar"/>
              </w:rPr>
              <w:t>3</w:t>
            </w:r>
            <w:r>
              <w:rPr>
                <w:rFonts w:ascii="Arial" w:hAnsi="Arial" w:eastAsia="SimSun" w:cs="Arial"/>
                <w:color w:val="000000"/>
                <w:lang w:val="hy-AM" w:bidi="ar"/>
              </w:rPr>
              <w:t xml:space="preserve"> g = </w:t>
            </w:r>
            <w:r>
              <w:rPr>
                <w:rStyle w:val="8"/>
                <w:rFonts w:eastAsia="SimSun"/>
                <w:sz w:val="22"/>
                <w:szCs w:val="22"/>
                <w:lang w:val="hy-AM" w:bidi="ar"/>
              </w:rPr>
              <w:t>0,5</w:t>
            </w:r>
            <w:r>
              <w:rPr>
                <w:rStyle w:val="8"/>
                <w:rFonts w:hint="default" w:eastAsia="SimSun"/>
                <w:sz w:val="22"/>
                <w:szCs w:val="22"/>
                <w:lang w:val="en-US" w:bidi="ar"/>
              </w:rPr>
              <w:t>1</w:t>
            </w:r>
            <w:r>
              <w:rPr>
                <w:rStyle w:val="8"/>
                <w:rFonts w:eastAsia="SimSun"/>
                <w:sz w:val="22"/>
                <w:szCs w:val="22"/>
                <w:lang w:val="hy-AM" w:bidi="ar"/>
              </w:rPr>
              <w:t xml:space="preserve"> cc</w:t>
            </w:r>
          </w:p>
        </w:tc>
        <w:tc>
          <w:tcPr>
            <w:tcW w:w="15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EA458D9">
            <w:pPr>
              <w:jc w:val="right"/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hy-AM"/>
              </w:rPr>
            </w:pPr>
            <w:r>
              <w:rPr>
                <w:rFonts w:hint="default" w:ascii="Arial" w:hAnsi="Arial" w:eastAsia="SimSun" w:cs="Arial"/>
                <w:b/>
                <w:bCs/>
                <w:color w:val="000000"/>
                <w:lang w:val="en-US" w:bidi="ar"/>
              </w:rPr>
              <w:t>38</w:t>
            </w:r>
            <w:r>
              <w:rPr>
                <w:rFonts w:ascii="Arial" w:hAnsi="Arial" w:eastAsia="SimSun" w:cs="Arial"/>
                <w:b/>
                <w:bCs/>
                <w:color w:val="000000"/>
                <w:lang w:bidi="ar"/>
              </w:rPr>
              <w:t>.</w:t>
            </w: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 xml:space="preserve">000 </w:t>
            </w:r>
            <w:r>
              <w:rPr>
                <w:rStyle w:val="9"/>
                <w:rFonts w:eastAsia="SimSun"/>
                <w:lang w:val="hy-AM" w:bidi="ar"/>
              </w:rPr>
              <w:t>֏</w:t>
            </w:r>
          </w:p>
        </w:tc>
      </w:tr>
      <w:tr w14:paraId="6E1E55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C0E362A">
            <w:pPr>
              <w:textAlignment w:val="center"/>
              <w:rPr>
                <w:rFonts w:hint="default" w:ascii="Arial" w:hAnsi="Arial" w:eastAsia="SimSun" w:cs="Arial"/>
                <w:b/>
                <w:bCs/>
                <w:color w:val="000000"/>
                <w:sz w:val="21"/>
                <w:szCs w:val="21"/>
                <w:lang w:val="en-US" w:bidi="ar"/>
              </w:rPr>
            </w:pP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>Geistlich</w:t>
            </w:r>
            <w:r>
              <w:rPr>
                <w:rFonts w:hint="default" w:ascii="Arial" w:hAnsi="Arial" w:eastAsia="SimSun" w:cs="Arial"/>
                <w:b/>
                <w:bCs/>
                <w:color w:val="000000"/>
                <w:lang w:val="en-US" w:bidi="ar"/>
              </w:rPr>
              <w:t xml:space="preserve"> SwissGraft X </w:t>
            </w:r>
            <w:r>
              <w:rPr>
                <w:rFonts w:hint="default" w:ascii="Arial" w:hAnsi="Arial" w:eastAsia="SimSun" w:cs="Arial"/>
                <w:b w:val="0"/>
                <w:bCs w:val="0"/>
                <w:color w:val="000000"/>
                <w:lang w:val="en-US" w:bidi="ar"/>
              </w:rPr>
              <w:t>Extra s</w:t>
            </w:r>
            <w:r>
              <w:rPr>
                <w:rFonts w:ascii="Arial" w:hAnsi="Arial" w:eastAsia="SimSun" w:cs="Arial"/>
                <w:color w:val="000000"/>
                <w:lang w:val="hy-AM" w:bidi="ar"/>
              </w:rPr>
              <w:t>mall granules (0,25-</w:t>
            </w:r>
            <w:r>
              <w:rPr>
                <w:rFonts w:hint="default" w:ascii="Arial" w:hAnsi="Arial" w:eastAsia="SimSun" w:cs="Arial"/>
                <w:color w:val="000000"/>
                <w:lang w:val="en-US" w:bidi="ar"/>
              </w:rPr>
              <w:t>0,6</w:t>
            </w:r>
            <w:r>
              <w:rPr>
                <w:rFonts w:ascii="Arial" w:hAnsi="Arial" w:eastAsia="SimSun" w:cs="Arial"/>
                <w:color w:val="000000"/>
                <w:lang w:val="hy-AM" w:bidi="ar"/>
              </w:rPr>
              <w:t>մմ)</w:t>
            </w:r>
            <w:r>
              <w:rPr>
                <w:rFonts w:hint="default" w:ascii="Arial" w:hAnsi="Arial" w:eastAsia="SimSun" w:cs="Arial"/>
                <w:color w:val="000000"/>
                <w:lang w:val="en-US" w:bidi="ar"/>
              </w:rPr>
              <w:t xml:space="preserve"> </w:t>
            </w: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>0,</w:t>
            </w:r>
            <w:r>
              <w:rPr>
                <w:rFonts w:hint="default" w:ascii="Arial" w:hAnsi="Arial" w:eastAsia="SimSun" w:cs="Arial"/>
                <w:b/>
                <w:bCs/>
                <w:color w:val="000000"/>
                <w:lang w:val="en-US" w:bidi="ar"/>
              </w:rPr>
              <w:t>7</w:t>
            </w: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>5</w:t>
            </w:r>
            <w:r>
              <w:rPr>
                <w:rFonts w:ascii="Arial" w:hAnsi="Arial" w:eastAsia="SimSun" w:cs="Arial"/>
                <w:color w:val="000000"/>
                <w:lang w:val="hy-AM" w:bidi="ar"/>
              </w:rPr>
              <w:t xml:space="preserve"> g = </w:t>
            </w:r>
            <w:r>
              <w:rPr>
                <w:rFonts w:hint="default" w:ascii="Arial" w:hAnsi="Arial" w:eastAsia="SimSun" w:cs="Arial"/>
                <w:b/>
                <w:bCs/>
                <w:color w:val="000000"/>
                <w:lang w:val="en-US" w:bidi="ar"/>
              </w:rPr>
              <w:t>1</w:t>
            </w:r>
            <w:r>
              <w:rPr>
                <w:rStyle w:val="8"/>
                <w:rFonts w:eastAsia="SimSun"/>
                <w:b/>
                <w:bCs/>
                <w:sz w:val="22"/>
                <w:szCs w:val="22"/>
                <w:lang w:val="hy-AM" w:bidi="ar"/>
              </w:rPr>
              <w:t>,</w:t>
            </w:r>
            <w:r>
              <w:rPr>
                <w:rStyle w:val="8"/>
                <w:rFonts w:hint="default" w:eastAsia="SimSun"/>
                <w:b/>
                <w:bCs/>
                <w:sz w:val="22"/>
                <w:szCs w:val="22"/>
                <w:lang w:val="en-US" w:bidi="ar"/>
              </w:rPr>
              <w:t>27</w:t>
            </w:r>
            <w:r>
              <w:rPr>
                <w:rStyle w:val="8"/>
                <w:rFonts w:eastAsia="SimSun"/>
                <w:sz w:val="22"/>
                <w:szCs w:val="22"/>
                <w:lang w:val="hy-AM" w:bidi="ar"/>
              </w:rPr>
              <w:t>5 cc</w:t>
            </w:r>
          </w:p>
        </w:tc>
        <w:tc>
          <w:tcPr>
            <w:tcW w:w="15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07B32DC">
            <w:pPr>
              <w:jc w:val="right"/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hy-AM"/>
              </w:rPr>
            </w:pPr>
            <w:r>
              <w:rPr>
                <w:rFonts w:hint="default" w:ascii="Arial" w:hAnsi="Arial" w:eastAsia="SimSun" w:cs="Arial"/>
                <w:b/>
                <w:bCs/>
                <w:color w:val="000000"/>
                <w:lang w:val="en-US" w:bidi="ar"/>
              </w:rPr>
              <w:t>48</w:t>
            </w:r>
            <w:r>
              <w:rPr>
                <w:rFonts w:ascii="Arial" w:hAnsi="Arial" w:eastAsia="SimSun" w:cs="Arial"/>
                <w:b/>
                <w:bCs/>
                <w:color w:val="000000"/>
                <w:lang w:bidi="ar"/>
              </w:rPr>
              <w:t>.</w:t>
            </w: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 xml:space="preserve">000 </w:t>
            </w:r>
            <w:r>
              <w:rPr>
                <w:rStyle w:val="9"/>
                <w:rFonts w:eastAsia="SimSun"/>
                <w:lang w:val="hy-AM" w:bidi="ar"/>
              </w:rPr>
              <w:t>֏</w:t>
            </w:r>
          </w:p>
        </w:tc>
      </w:tr>
      <w:tr w14:paraId="1C8463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D6D381A">
            <w:pPr>
              <w:textAlignment w:val="center"/>
              <w:rPr>
                <w:rFonts w:hint="default" w:ascii="Arial" w:hAnsi="Arial" w:eastAsia="SimSun" w:cs="Arial"/>
                <w:b/>
                <w:bCs/>
                <w:color w:val="000000"/>
                <w:sz w:val="21"/>
                <w:szCs w:val="21"/>
                <w:lang w:val="en-US" w:bidi="ar"/>
              </w:rPr>
            </w:pP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>Geistlich</w:t>
            </w:r>
            <w:r>
              <w:rPr>
                <w:rFonts w:hint="default" w:ascii="Arial" w:hAnsi="Arial" w:eastAsia="SimSun" w:cs="Arial"/>
                <w:b/>
                <w:bCs/>
                <w:color w:val="000000"/>
                <w:lang w:val="en-US" w:bidi="ar"/>
              </w:rPr>
              <w:t xml:space="preserve"> SwissMemb</w:t>
            </w:r>
            <w:bookmarkStart w:id="0" w:name="_GoBack"/>
            <w:bookmarkEnd w:id="0"/>
            <w:r>
              <w:rPr>
                <w:rFonts w:hint="default" w:ascii="Arial" w:hAnsi="Arial" w:eastAsia="SimSun" w:cs="Arial"/>
                <w:b/>
                <w:bCs/>
                <w:color w:val="000000"/>
                <w:lang w:val="en-US" w:bidi="ar"/>
              </w:rPr>
              <w:t xml:space="preserve">rane X </w:t>
            </w:r>
            <w:r>
              <w:rPr>
                <w:rStyle w:val="12"/>
                <w:rFonts w:hint="default" w:eastAsia="SimSun"/>
                <w:lang w:val="en-US" w:bidi="ar"/>
              </w:rPr>
              <w:t>Porcine</w:t>
            </w:r>
            <w:r>
              <w:rPr>
                <w:rStyle w:val="12"/>
                <w:rFonts w:eastAsia="SimSun"/>
                <w:lang w:val="hy-AM" w:bidi="ar"/>
              </w:rPr>
              <w:t xml:space="preserve"> </w:t>
            </w:r>
            <w:r>
              <w:rPr>
                <w:rStyle w:val="12"/>
                <w:rFonts w:hint="default" w:eastAsia="SimSun"/>
                <w:lang w:val="en-US" w:bidi="ar"/>
              </w:rPr>
              <w:t>collagen</w:t>
            </w:r>
            <w:r>
              <w:rPr>
                <w:rStyle w:val="12"/>
                <w:rFonts w:eastAsia="SimSun"/>
                <w:lang w:val="hy-AM" w:bidi="ar"/>
              </w:rPr>
              <w:t xml:space="preserve"> membrane</w:t>
            </w:r>
            <w:r>
              <w:rPr>
                <w:rStyle w:val="12"/>
                <w:rFonts w:hint="default" w:eastAsia="SimSun"/>
                <w:lang w:val="en-US" w:bidi="ar"/>
              </w:rPr>
              <w:t xml:space="preserve"> </w:t>
            </w:r>
            <w:r>
              <w:rPr>
                <w:rStyle w:val="12"/>
                <w:rFonts w:eastAsia="SimSun"/>
                <w:lang w:val="hy-AM" w:bidi="ar"/>
              </w:rPr>
              <w:t>Size:</w:t>
            </w:r>
            <w:r>
              <w:rPr>
                <w:rStyle w:val="12"/>
                <w:rFonts w:eastAsia="SimSun"/>
                <w:b/>
                <w:bCs/>
                <w:lang w:val="hy-AM" w:bidi="ar"/>
              </w:rPr>
              <w:t>13x25 մմ</w:t>
            </w:r>
          </w:p>
        </w:tc>
        <w:tc>
          <w:tcPr>
            <w:tcW w:w="15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C6C13E6">
            <w:pPr>
              <w:jc w:val="right"/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hy-AM"/>
              </w:rPr>
            </w:pP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>5</w:t>
            </w:r>
            <w:r>
              <w:rPr>
                <w:rFonts w:hint="default" w:ascii="Arial" w:hAnsi="Arial" w:eastAsia="SimSun" w:cs="Arial"/>
                <w:b/>
                <w:bCs/>
                <w:color w:val="000000"/>
                <w:lang w:val="en-US" w:bidi="ar"/>
              </w:rPr>
              <w:t>4</w:t>
            </w:r>
            <w:r>
              <w:rPr>
                <w:rFonts w:ascii="Arial" w:hAnsi="Arial" w:eastAsia="SimSun" w:cs="Arial"/>
                <w:b/>
                <w:bCs/>
                <w:color w:val="000000"/>
                <w:lang w:bidi="ar"/>
              </w:rPr>
              <w:t>.</w:t>
            </w: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 xml:space="preserve">000 </w:t>
            </w:r>
            <w:r>
              <w:rPr>
                <w:rStyle w:val="9"/>
                <w:rFonts w:eastAsia="SimSun"/>
                <w:lang w:val="hy-AM" w:bidi="ar"/>
              </w:rPr>
              <w:t>֏</w:t>
            </w:r>
          </w:p>
        </w:tc>
      </w:tr>
      <w:tr w14:paraId="26E8ED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394AF87">
            <w:pPr>
              <w:textAlignment w:val="center"/>
              <w:rPr>
                <w:rFonts w:ascii="Arial" w:hAnsi="Arial" w:eastAsia="SimSun" w:cs="Arial"/>
                <w:b/>
                <w:bCs/>
                <w:color w:val="000000"/>
                <w:sz w:val="21"/>
                <w:szCs w:val="21"/>
                <w:lang w:val="hy-AM" w:bidi="ar"/>
              </w:rPr>
            </w:pP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>Geistlich</w:t>
            </w:r>
            <w:r>
              <w:rPr>
                <w:rFonts w:hint="default" w:ascii="Arial" w:hAnsi="Arial" w:eastAsia="SimSun" w:cs="Arial"/>
                <w:b/>
                <w:bCs/>
                <w:color w:val="000000"/>
                <w:lang w:val="en-US" w:bidi="ar"/>
              </w:rPr>
              <w:t xml:space="preserve"> SwissMembrane X </w:t>
            </w:r>
            <w:r>
              <w:rPr>
                <w:rStyle w:val="12"/>
                <w:rFonts w:hint="default" w:eastAsia="SimSun"/>
                <w:lang w:val="en-US" w:bidi="ar"/>
              </w:rPr>
              <w:t>Porcine</w:t>
            </w:r>
            <w:r>
              <w:rPr>
                <w:rStyle w:val="12"/>
                <w:rFonts w:eastAsia="SimSun"/>
                <w:lang w:val="hy-AM" w:bidi="ar"/>
              </w:rPr>
              <w:t xml:space="preserve"> </w:t>
            </w:r>
            <w:r>
              <w:rPr>
                <w:rStyle w:val="12"/>
                <w:rFonts w:hint="default" w:eastAsia="SimSun"/>
                <w:lang w:val="en-US" w:bidi="ar"/>
              </w:rPr>
              <w:t>collagen</w:t>
            </w:r>
            <w:r>
              <w:rPr>
                <w:rStyle w:val="12"/>
                <w:rFonts w:eastAsia="SimSun"/>
                <w:lang w:val="hy-AM" w:bidi="ar"/>
              </w:rPr>
              <w:t xml:space="preserve"> membrane</w:t>
            </w:r>
            <w:r>
              <w:rPr>
                <w:rStyle w:val="12"/>
                <w:rFonts w:hint="default" w:eastAsia="SimSun"/>
                <w:lang w:val="en-US" w:bidi="ar"/>
              </w:rPr>
              <w:t xml:space="preserve"> </w:t>
            </w:r>
            <w:r>
              <w:rPr>
                <w:rStyle w:val="12"/>
                <w:rFonts w:eastAsia="SimSun"/>
                <w:lang w:val="hy-AM" w:bidi="ar"/>
              </w:rPr>
              <w:t>Size:</w:t>
            </w:r>
            <w:r>
              <w:rPr>
                <w:rStyle w:val="12"/>
                <w:rFonts w:hint="default" w:eastAsia="SimSun"/>
                <w:b/>
                <w:bCs/>
                <w:lang w:val="en-US" w:bidi="ar"/>
              </w:rPr>
              <w:t>25</w:t>
            </w:r>
            <w:r>
              <w:rPr>
                <w:rStyle w:val="12"/>
                <w:rFonts w:eastAsia="SimSun"/>
                <w:b/>
                <w:bCs/>
                <w:lang w:val="hy-AM" w:bidi="ar"/>
              </w:rPr>
              <w:t>x</w:t>
            </w:r>
            <w:r>
              <w:rPr>
                <w:rStyle w:val="12"/>
                <w:rFonts w:hint="default" w:eastAsia="SimSun"/>
                <w:b/>
                <w:bCs/>
                <w:lang w:val="en-US" w:bidi="ar"/>
              </w:rPr>
              <w:t>1</w:t>
            </w:r>
            <w:r>
              <w:rPr>
                <w:rStyle w:val="12"/>
                <w:rFonts w:eastAsia="SimSun"/>
                <w:b/>
                <w:bCs/>
                <w:lang w:val="hy-AM" w:bidi="ar"/>
              </w:rPr>
              <w:t>5</w:t>
            </w:r>
            <w:r>
              <w:rPr>
                <w:rStyle w:val="12"/>
                <w:rFonts w:hint="default" w:eastAsia="SimSun"/>
                <w:b/>
                <w:bCs/>
                <w:lang w:val="en-US" w:bidi="ar"/>
              </w:rPr>
              <w:t>/25</w:t>
            </w:r>
            <w:r>
              <w:rPr>
                <w:rStyle w:val="12"/>
                <w:rFonts w:eastAsia="SimSun"/>
                <w:b/>
                <w:bCs/>
                <w:lang w:val="hy-AM" w:bidi="ar"/>
              </w:rPr>
              <w:t xml:space="preserve"> մմ</w:t>
            </w:r>
          </w:p>
        </w:tc>
        <w:tc>
          <w:tcPr>
            <w:tcW w:w="15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FCE9A25">
            <w:pPr>
              <w:jc w:val="right"/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hy-AM"/>
              </w:rPr>
            </w:pPr>
            <w:r>
              <w:rPr>
                <w:rFonts w:hint="default" w:ascii="Arial" w:hAnsi="Arial" w:eastAsia="SimSun" w:cs="Arial"/>
                <w:b/>
                <w:bCs/>
                <w:color w:val="000000"/>
                <w:lang w:val="en-US" w:bidi="ar"/>
              </w:rPr>
              <w:t>6</w:t>
            </w: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>5</w:t>
            </w:r>
            <w:r>
              <w:rPr>
                <w:rFonts w:ascii="Arial" w:hAnsi="Arial" w:eastAsia="SimSun" w:cs="Arial"/>
                <w:b/>
                <w:bCs/>
                <w:color w:val="000000"/>
                <w:lang w:bidi="ar"/>
              </w:rPr>
              <w:t>.</w:t>
            </w: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 xml:space="preserve">000 </w:t>
            </w:r>
            <w:r>
              <w:rPr>
                <w:rStyle w:val="9"/>
                <w:rFonts w:eastAsia="SimSun"/>
                <w:lang w:val="hy-AM" w:bidi="ar"/>
              </w:rPr>
              <w:t>֏</w:t>
            </w:r>
          </w:p>
        </w:tc>
      </w:tr>
      <w:tr w14:paraId="166CD9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7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DC7A7E9">
            <w:pPr>
              <w:textAlignment w:val="center"/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</w:pP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>Geistlich</w:t>
            </w:r>
            <w:r>
              <w:rPr>
                <w:rFonts w:hint="default" w:ascii="Arial" w:hAnsi="Arial" w:eastAsia="SimSun" w:cs="Arial"/>
                <w:b/>
                <w:bCs/>
                <w:color w:val="000000"/>
                <w:lang w:val="en-US" w:bidi="ar"/>
              </w:rPr>
              <w:t xml:space="preserve"> SwissMembrane X </w:t>
            </w:r>
            <w:r>
              <w:rPr>
                <w:rStyle w:val="12"/>
                <w:rFonts w:hint="default" w:eastAsia="SimSun"/>
                <w:lang w:val="en-US" w:bidi="ar"/>
              </w:rPr>
              <w:t>Porcine</w:t>
            </w:r>
            <w:r>
              <w:rPr>
                <w:rStyle w:val="12"/>
                <w:rFonts w:eastAsia="SimSun"/>
                <w:lang w:val="hy-AM" w:bidi="ar"/>
              </w:rPr>
              <w:t xml:space="preserve"> </w:t>
            </w:r>
            <w:r>
              <w:rPr>
                <w:rStyle w:val="12"/>
                <w:rFonts w:hint="default" w:eastAsia="SimSun"/>
                <w:lang w:val="en-US" w:bidi="ar"/>
              </w:rPr>
              <w:t>collagen</w:t>
            </w:r>
            <w:r>
              <w:rPr>
                <w:rStyle w:val="12"/>
                <w:rFonts w:eastAsia="SimSun"/>
                <w:lang w:val="hy-AM" w:bidi="ar"/>
              </w:rPr>
              <w:t xml:space="preserve"> membrane</w:t>
            </w:r>
            <w:r>
              <w:rPr>
                <w:rStyle w:val="12"/>
                <w:rFonts w:hint="default" w:eastAsia="SimSun"/>
                <w:lang w:val="en-US" w:bidi="ar"/>
              </w:rPr>
              <w:t xml:space="preserve"> </w:t>
            </w:r>
            <w:r>
              <w:rPr>
                <w:rStyle w:val="12"/>
                <w:rFonts w:eastAsia="SimSun"/>
                <w:lang w:val="hy-AM" w:bidi="ar"/>
              </w:rPr>
              <w:t>Size:</w:t>
            </w:r>
            <w:r>
              <w:rPr>
                <w:rStyle w:val="12"/>
                <w:rFonts w:eastAsia="SimSun"/>
                <w:b/>
                <w:bCs/>
                <w:lang w:val="hy-AM" w:bidi="ar"/>
              </w:rPr>
              <w:t>3</w:t>
            </w:r>
            <w:r>
              <w:rPr>
                <w:rStyle w:val="12"/>
                <w:rFonts w:hint="default" w:eastAsia="SimSun"/>
                <w:b/>
                <w:bCs/>
                <w:lang w:val="en-US" w:bidi="ar"/>
              </w:rPr>
              <w:t>0</w:t>
            </w:r>
            <w:r>
              <w:rPr>
                <w:rStyle w:val="12"/>
                <w:rFonts w:eastAsia="SimSun"/>
                <w:b/>
                <w:bCs/>
                <w:lang w:val="hy-AM" w:bidi="ar"/>
              </w:rPr>
              <w:t>x25</w:t>
            </w:r>
            <w:r>
              <w:rPr>
                <w:rStyle w:val="12"/>
                <w:rFonts w:hint="default" w:eastAsia="SimSun"/>
                <w:b/>
                <w:bCs/>
                <w:lang w:val="en-US" w:bidi="ar"/>
              </w:rPr>
              <w:t>/40</w:t>
            </w:r>
            <w:r>
              <w:rPr>
                <w:rStyle w:val="12"/>
                <w:rFonts w:eastAsia="SimSun"/>
                <w:b/>
                <w:bCs/>
                <w:lang w:val="hy-AM" w:bidi="ar"/>
              </w:rPr>
              <w:t xml:space="preserve"> մմ</w:t>
            </w:r>
          </w:p>
        </w:tc>
        <w:tc>
          <w:tcPr>
            <w:tcW w:w="15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5CE074E">
            <w:pPr>
              <w:jc w:val="right"/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hy-AM"/>
              </w:rPr>
            </w:pPr>
            <w:r>
              <w:rPr>
                <w:rFonts w:hint="default" w:ascii="Arial" w:hAnsi="Arial" w:eastAsia="SimSun" w:cs="Arial"/>
                <w:b/>
                <w:bCs/>
                <w:color w:val="000000"/>
                <w:lang w:val="en-US" w:bidi="ar"/>
              </w:rPr>
              <w:t>98</w:t>
            </w:r>
            <w:r>
              <w:rPr>
                <w:rFonts w:ascii="Arial" w:hAnsi="Arial" w:eastAsia="SimSun" w:cs="Arial"/>
                <w:b/>
                <w:bCs/>
                <w:color w:val="000000"/>
                <w:lang w:bidi="ar"/>
              </w:rPr>
              <w:t>.</w:t>
            </w:r>
            <w:r>
              <w:rPr>
                <w:rFonts w:ascii="Arial" w:hAnsi="Arial" w:eastAsia="SimSun" w:cs="Arial"/>
                <w:b/>
                <w:bCs/>
                <w:color w:val="000000"/>
                <w:lang w:val="hy-AM" w:bidi="ar"/>
              </w:rPr>
              <w:t xml:space="preserve">000 </w:t>
            </w:r>
            <w:r>
              <w:rPr>
                <w:rStyle w:val="9"/>
                <w:rFonts w:eastAsia="SimSun"/>
                <w:lang w:val="hy-AM" w:bidi="ar"/>
              </w:rPr>
              <w:t>֏</w:t>
            </w:r>
          </w:p>
        </w:tc>
      </w:tr>
    </w:tbl>
    <w:p w14:paraId="23B85130">
      <w:pPr>
        <w:rPr>
          <w:lang w:val="hy-AM"/>
        </w:rPr>
      </w:pPr>
    </w:p>
    <w:sectPr>
      <w:headerReference r:id="rId3" w:type="default"/>
      <w:footerReference r:id="rId4" w:type="default"/>
      <w:pgSz w:w="11906" w:h="16838"/>
      <w:pgMar w:top="1134" w:right="1134" w:bottom="1134" w:left="1134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LatArm">
    <w:panose1 w:val="020B0604020202020204"/>
    <w:charset w:val="00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B0670E">
    <w:pPr>
      <w:rPr>
        <w:rFonts w:ascii="Arial" w:hAnsi="Arial" w:cs="Arial"/>
        <w:color w:val="767171" w:themeColor="background2" w:themeShade="80"/>
      </w:rPr>
    </w:pPr>
    <w:r>
      <w:rPr>
        <w:rFonts w:ascii="Arial" w:hAnsi="Arial" w:cs="Arial"/>
        <w:color w:val="767171" w:themeColor="background2" w:themeShade="80"/>
      </w:rPr>
      <w:t>ELDEX CJSC</w:t>
    </w:r>
  </w:p>
  <w:p w14:paraId="376E42E0">
    <w:pPr>
      <w:rPr>
        <w:rFonts w:ascii="Arial" w:hAnsi="Arial" w:cs="Arial"/>
        <w:color w:val="767171" w:themeColor="background2" w:themeShade="80"/>
      </w:rPr>
    </w:pPr>
    <w:r>
      <w:rPr>
        <w:rFonts w:ascii="Arial" w:hAnsi="Arial" w:cs="Arial"/>
        <w:color w:val="767171" w:themeColor="background2" w:themeShade="80"/>
      </w:rPr>
      <w:t xml:space="preserve">Yerevan,  Nalbandyan 51, tel: (+374)10 528283 / 585201, (+374)99 585201                                                   </w:t>
    </w:r>
    <w:r>
      <w:rPr>
        <w:rFonts w:ascii="Arial" w:hAnsi="Arial" w:cs="Arial"/>
        <w:color w:val="767171" w:themeColor="background2" w:themeShade="80"/>
        <w:lang w:val="ru-RU"/>
      </w:rPr>
      <w:t>е</w:t>
    </w:r>
    <w:r>
      <w:rPr>
        <w:rFonts w:ascii="Arial" w:hAnsi="Arial" w:cs="Arial"/>
        <w:color w:val="767171" w:themeColor="background2" w:themeShade="80"/>
      </w:rPr>
      <w:t>-mail:  info@eldex.am</w:t>
    </w:r>
  </w:p>
  <w:p w14:paraId="1C086D75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9CB299">
    <w: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4385310</wp:posOffset>
          </wp:positionH>
          <wp:positionV relativeFrom="paragraph">
            <wp:posOffset>123825</wp:posOffset>
          </wp:positionV>
          <wp:extent cx="1394460" cy="390525"/>
          <wp:effectExtent l="0" t="0" r="0" b="9525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9446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drawing>
        <wp:inline distT="0" distB="0" distL="114300" distR="114300">
          <wp:extent cx="1428750" cy="723900"/>
          <wp:effectExtent l="0" t="0" r="0" b="0"/>
          <wp:docPr id="8" name="Picture 2" descr="IMG_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2" descr="IMG_256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428750" cy="72390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AF92741"/>
    <w:rsid w:val="00014E5F"/>
    <w:rsid w:val="00047665"/>
    <w:rsid w:val="0005028E"/>
    <w:rsid w:val="000E32CC"/>
    <w:rsid w:val="00101DEB"/>
    <w:rsid w:val="00131B5F"/>
    <w:rsid w:val="00136E1C"/>
    <w:rsid w:val="00180AFD"/>
    <w:rsid w:val="00237A94"/>
    <w:rsid w:val="00244195"/>
    <w:rsid w:val="002D36C7"/>
    <w:rsid w:val="002D69BF"/>
    <w:rsid w:val="002E0E55"/>
    <w:rsid w:val="002F0145"/>
    <w:rsid w:val="00310335"/>
    <w:rsid w:val="00352620"/>
    <w:rsid w:val="0035461E"/>
    <w:rsid w:val="0045777B"/>
    <w:rsid w:val="004B038C"/>
    <w:rsid w:val="004B6B1A"/>
    <w:rsid w:val="004D622A"/>
    <w:rsid w:val="004D648A"/>
    <w:rsid w:val="00501C1B"/>
    <w:rsid w:val="00534DFA"/>
    <w:rsid w:val="00563131"/>
    <w:rsid w:val="00570677"/>
    <w:rsid w:val="005A05E9"/>
    <w:rsid w:val="00675990"/>
    <w:rsid w:val="006E7ECC"/>
    <w:rsid w:val="008070A9"/>
    <w:rsid w:val="00892CC7"/>
    <w:rsid w:val="008E738F"/>
    <w:rsid w:val="009F7DD0"/>
    <w:rsid w:val="00A13B5A"/>
    <w:rsid w:val="00A26060"/>
    <w:rsid w:val="00A808FB"/>
    <w:rsid w:val="00B405E9"/>
    <w:rsid w:val="00B71118"/>
    <w:rsid w:val="00BA0001"/>
    <w:rsid w:val="00BA04A8"/>
    <w:rsid w:val="00BA2D21"/>
    <w:rsid w:val="00C151D1"/>
    <w:rsid w:val="00C66CF0"/>
    <w:rsid w:val="00CA0926"/>
    <w:rsid w:val="00D15C84"/>
    <w:rsid w:val="00D551C0"/>
    <w:rsid w:val="00D64DD8"/>
    <w:rsid w:val="00D67569"/>
    <w:rsid w:val="00D67F6D"/>
    <w:rsid w:val="00E349A2"/>
    <w:rsid w:val="00E3597C"/>
    <w:rsid w:val="00E54232"/>
    <w:rsid w:val="00EB7E88"/>
    <w:rsid w:val="00EC771B"/>
    <w:rsid w:val="00F62575"/>
    <w:rsid w:val="0945115D"/>
    <w:rsid w:val="0B6E3E22"/>
    <w:rsid w:val="103B6E36"/>
    <w:rsid w:val="13270D7A"/>
    <w:rsid w:val="15A33E0A"/>
    <w:rsid w:val="16AF4436"/>
    <w:rsid w:val="18664195"/>
    <w:rsid w:val="1A3B0881"/>
    <w:rsid w:val="1B6B6A0B"/>
    <w:rsid w:val="1EAB77B6"/>
    <w:rsid w:val="1F2B27BB"/>
    <w:rsid w:val="21972411"/>
    <w:rsid w:val="227D0A0C"/>
    <w:rsid w:val="25075C79"/>
    <w:rsid w:val="35F617F6"/>
    <w:rsid w:val="38DF2E5B"/>
    <w:rsid w:val="39D377EF"/>
    <w:rsid w:val="3B10598A"/>
    <w:rsid w:val="3C4C39FF"/>
    <w:rsid w:val="41012771"/>
    <w:rsid w:val="4356082B"/>
    <w:rsid w:val="4AB873A4"/>
    <w:rsid w:val="4C9F57C3"/>
    <w:rsid w:val="4F7D1C15"/>
    <w:rsid w:val="52CC0FE3"/>
    <w:rsid w:val="530B21A4"/>
    <w:rsid w:val="5C7B10D6"/>
    <w:rsid w:val="6AF92741"/>
    <w:rsid w:val="779D1ECC"/>
    <w:rsid w:val="77F074BB"/>
    <w:rsid w:val="7879357F"/>
    <w:rsid w:val="798E2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8"/>
    <w:qFormat/>
    <w:uiPriority w:val="0"/>
    <w:pPr>
      <w:tabs>
        <w:tab w:val="center" w:pos="4680"/>
        <w:tab w:val="right" w:pos="9360"/>
      </w:tabs>
    </w:pPr>
  </w:style>
  <w:style w:type="paragraph" w:styleId="6">
    <w:name w:val="header"/>
    <w:basedOn w:val="1"/>
    <w:link w:val="17"/>
    <w:autoRedefine/>
    <w:qFormat/>
    <w:uiPriority w:val="0"/>
    <w:pPr>
      <w:tabs>
        <w:tab w:val="center" w:pos="4680"/>
        <w:tab w:val="right" w:pos="9360"/>
      </w:tabs>
    </w:pPr>
  </w:style>
  <w:style w:type="paragraph" w:styleId="7">
    <w:name w:val="Normal (Web)"/>
    <w:autoRedefine/>
    <w:qFormat/>
    <w:uiPriority w:val="0"/>
    <w:pPr>
      <w:spacing w:beforeAutospacing="1" w:afterAutospacing="1"/>
    </w:pPr>
    <w:rPr>
      <w:rFonts w:ascii="Times New Roman" w:hAnsi="Times New Roman" w:eastAsia="SimSun" w:cs="Times New Roman"/>
      <w:sz w:val="24"/>
      <w:szCs w:val="24"/>
      <w:lang w:val="en-US" w:eastAsia="zh-CN" w:bidi="ar-SA"/>
    </w:rPr>
  </w:style>
  <w:style w:type="character" w:customStyle="1" w:styleId="8">
    <w:name w:val="font141"/>
    <w:autoRedefine/>
    <w:qFormat/>
    <w:uiPriority w:val="0"/>
    <w:rPr>
      <w:rFonts w:hint="default" w:ascii="Arial" w:hAnsi="Arial" w:cs="Arial"/>
      <w:b/>
      <w:bCs/>
      <w:color w:val="000000"/>
      <w:u w:val="none"/>
    </w:rPr>
  </w:style>
  <w:style w:type="character" w:customStyle="1" w:styleId="9">
    <w:name w:val="font151"/>
    <w:autoRedefine/>
    <w:qFormat/>
    <w:uiPriority w:val="0"/>
    <w:rPr>
      <w:rFonts w:hint="default" w:ascii="Arial" w:hAnsi="Arial" w:cs="Arial"/>
      <w:b/>
      <w:bCs/>
      <w:color w:val="000000"/>
      <w:u w:val="none"/>
    </w:rPr>
  </w:style>
  <w:style w:type="character" w:customStyle="1" w:styleId="10">
    <w:name w:val="font101"/>
    <w:autoRedefine/>
    <w:qFormat/>
    <w:uiPriority w:val="0"/>
    <w:rPr>
      <w:rFonts w:hint="default" w:ascii="Arial" w:hAnsi="Arial" w:cs="Arial"/>
      <w:b/>
      <w:bCs/>
      <w:color w:val="000000"/>
      <w:u w:val="none"/>
    </w:rPr>
  </w:style>
  <w:style w:type="character" w:customStyle="1" w:styleId="11">
    <w:name w:val="font161"/>
    <w:autoRedefine/>
    <w:qFormat/>
    <w:uiPriority w:val="0"/>
    <w:rPr>
      <w:rFonts w:hint="default" w:ascii="Arial" w:hAnsi="Arial" w:cs="Arial"/>
      <w:b/>
      <w:bCs/>
      <w:color w:val="000000"/>
      <w:u w:val="none"/>
    </w:rPr>
  </w:style>
  <w:style w:type="character" w:customStyle="1" w:styleId="12">
    <w:name w:val="font81"/>
    <w:autoRedefine/>
    <w:qFormat/>
    <w:uiPriority w:val="0"/>
    <w:rPr>
      <w:rFonts w:hint="default" w:ascii="Arial" w:hAnsi="Arial" w:cs="Arial"/>
      <w:color w:val="000000"/>
      <w:u w:val="none"/>
    </w:rPr>
  </w:style>
  <w:style w:type="character" w:customStyle="1" w:styleId="13">
    <w:name w:val="font171"/>
    <w:autoRedefine/>
    <w:qFormat/>
    <w:uiPriority w:val="0"/>
    <w:rPr>
      <w:rFonts w:hint="default" w:ascii="Arial" w:hAnsi="Arial" w:cs="Arial"/>
      <w:color w:val="000000"/>
      <w:u w:val="none"/>
    </w:rPr>
  </w:style>
  <w:style w:type="character" w:customStyle="1" w:styleId="14">
    <w:name w:val="font181"/>
    <w:autoRedefine/>
    <w:qFormat/>
    <w:uiPriority w:val="0"/>
    <w:rPr>
      <w:rFonts w:hint="default" w:ascii="Arial" w:hAnsi="Arial" w:cs="Arial"/>
      <w:color w:val="000000"/>
      <w:u w:val="none"/>
    </w:rPr>
  </w:style>
  <w:style w:type="character" w:customStyle="1" w:styleId="15">
    <w:name w:val="font112"/>
    <w:autoRedefine/>
    <w:qFormat/>
    <w:uiPriority w:val="0"/>
    <w:rPr>
      <w:rFonts w:hint="default" w:ascii="Arial" w:hAnsi="Arial" w:cs="Arial"/>
      <w:b/>
      <w:bCs/>
      <w:color w:val="000000"/>
      <w:u w:val="none"/>
    </w:rPr>
  </w:style>
  <w:style w:type="character" w:customStyle="1" w:styleId="16">
    <w:name w:val="font191"/>
    <w:autoRedefine/>
    <w:qFormat/>
    <w:uiPriority w:val="0"/>
    <w:rPr>
      <w:rFonts w:hint="default" w:ascii="Arial" w:hAnsi="Arial" w:cs="Arial"/>
      <w:color w:val="000000"/>
      <w:u w:val="none"/>
    </w:rPr>
  </w:style>
  <w:style w:type="character" w:customStyle="1" w:styleId="17">
    <w:name w:val="Header Char"/>
    <w:basedOn w:val="3"/>
    <w:link w:val="6"/>
    <w:autoRedefine/>
    <w:qFormat/>
    <w:uiPriority w:val="0"/>
    <w:rPr>
      <w:rFonts w:asciiTheme="minorHAnsi" w:hAnsiTheme="minorHAnsi" w:eastAsiaTheme="minorEastAsia" w:cstheme="minorBidi"/>
      <w:lang w:eastAsia="zh-CN"/>
    </w:rPr>
  </w:style>
  <w:style w:type="character" w:customStyle="1" w:styleId="18">
    <w:name w:val="Footer Char"/>
    <w:basedOn w:val="3"/>
    <w:link w:val="5"/>
    <w:autoRedefine/>
    <w:qFormat/>
    <w:uiPriority w:val="0"/>
    <w:rPr>
      <w:rFonts w:asciiTheme="minorHAnsi" w:hAnsiTheme="minorHAnsi" w:eastAsiaTheme="minorEastAsia" w:cstheme="minorBidi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2</Pages>
  <Words>473</Words>
  <Characters>2915</Characters>
  <Lines>24</Lines>
  <Paragraphs>6</Paragraphs>
  <TotalTime>2</TotalTime>
  <ScaleCrop>false</ScaleCrop>
  <LinksUpToDate>false</LinksUpToDate>
  <CharactersWithSpaces>3385</CharactersWithSpaces>
  <Application>WPS Office_12.1.0.24752_F1E327BC-269C-435d-A152-05C5408002CA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2024-04-22T12:03:00Z</dcterms:created>
  <dc:creator>ArturAnul</dc:creator>
  <cp:lastModifiedBy>Armine Ghazaryan</cp:lastModifiedBy>
  <cp:lastPrinted>2024-04-12T06:12:00Z</cp:lastPrinted>
  <dcterms:modified xsi:type="dcterms:W3CDTF">2026-06-22T07:16:31Z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1033-12.1.0.24752</vt:lpwstr>
  </property>
  <property fmtid="{D5CDD505-2E9C-101B-9397-08002B2CF9AE}" pid="3" name="ICV">
    <vt:lpwstr>DD5AF3D6F87E4CD6A258EE4B121F2423_11</vt:lpwstr>
  </property>
  <property fmtid="{D5CDD505-2E9C-101B-9397-08002B2CF9AE}" pid="4" name="GrammarlyDocumentId">
    <vt:lpwstr>08f1c06b9461471ebe34d0d68c39907dd7a31f5fc8745d53954db513eaea7e2b</vt:lpwstr>
  </property>
  <property fmtid="{D5CDD505-2E9C-101B-9397-08002B2CF9AE}" pid="5" name="KSOTemplateDocerSaveRecord">
    <vt:lpwstr>eyJoZGlkIjoiM2EyNzJiMTVkYjRmZDU1NDcxNjViM2MxNTdhOWE3YjQiLCJ1c2VySWQiOiI4ODEzODM5NDQxMzU1In0=</vt:lpwstr>
  </property>
</Properties>
</file>